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1C" w:rsidRPr="007E7E53" w:rsidRDefault="003A2C1C" w:rsidP="007E7E53">
      <w:pPr>
        <w:pStyle w:val="Titre1"/>
        <w:rPr>
          <w:color w:val="auto"/>
        </w:rPr>
      </w:pPr>
      <w:r w:rsidRPr="007E7E53">
        <w:rPr>
          <w:color w:val="auto"/>
        </w:rPr>
        <w:t>Les médiathèques</w:t>
      </w:r>
      <w:r w:rsidR="007E7E53" w:rsidRPr="007E7E53">
        <w:rPr>
          <w:color w:val="auto"/>
        </w:rPr>
        <w:t xml:space="preserve"> </w:t>
      </w:r>
      <w:r w:rsidRPr="007E7E53">
        <w:rPr>
          <w:color w:val="auto"/>
        </w:rPr>
        <w:t>de Plaine Commune</w:t>
      </w:r>
      <w:r w:rsidR="007E7E53" w:rsidRPr="007E7E53">
        <w:rPr>
          <w:color w:val="auto"/>
        </w:rPr>
        <w:t xml:space="preserve">, </w:t>
      </w:r>
      <w:r w:rsidRPr="007E7E53">
        <w:rPr>
          <w:color w:val="auto"/>
        </w:rPr>
        <w:t>partenaires</w:t>
      </w:r>
      <w:r w:rsidR="007E7E53" w:rsidRPr="007E7E53">
        <w:rPr>
          <w:color w:val="auto"/>
        </w:rPr>
        <w:t xml:space="preserve"> </w:t>
      </w:r>
      <w:r w:rsidRPr="007E7E53">
        <w:rPr>
          <w:color w:val="auto"/>
        </w:rPr>
        <w:t xml:space="preserve">des enseignants 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Maternelles, élémentaires, </w:t>
      </w:r>
      <w:r w:rsidR="003A2C1C" w:rsidRPr="007E7E53">
        <w:rPr>
          <w:i w:val="0"/>
          <w:color w:val="auto"/>
        </w:rPr>
        <w:t>collèges</w:t>
      </w:r>
      <w:r>
        <w:rPr>
          <w:i w:val="0"/>
          <w:color w:val="auto"/>
        </w:rPr>
        <w:t>, lycées</w:t>
      </w:r>
    </w:p>
    <w:p w:rsidR="003A2C1C" w:rsidRP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>A</w:t>
      </w:r>
      <w:r w:rsidR="003A2C1C" w:rsidRPr="007E7E53">
        <w:rPr>
          <w:i w:val="0"/>
          <w:color w:val="auto"/>
        </w:rPr>
        <w:t>nnée scolaire</w:t>
      </w:r>
      <w:r w:rsidRPr="007E7E53">
        <w:rPr>
          <w:i w:val="0"/>
          <w:color w:val="auto"/>
        </w:rPr>
        <w:t xml:space="preserve"> </w:t>
      </w:r>
      <w:r w:rsidR="003A2C1C" w:rsidRPr="007E7E53">
        <w:rPr>
          <w:i w:val="0"/>
          <w:color w:val="auto"/>
        </w:rPr>
        <w:t>201</w:t>
      </w:r>
      <w:r w:rsidR="00917A8F">
        <w:rPr>
          <w:i w:val="0"/>
          <w:color w:val="auto"/>
        </w:rPr>
        <w:t>8-2019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Les médiathèques proposent à tous les enfants et en particulier ceux des grandes classes élémentaires, collégiens et lycéens, des dispositifs pour favoriser l’éveil de la curiosité, stimuler l’envie d’apprendre et nourrir l’imaginaire.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En 201</w:t>
      </w:r>
      <w:r w:rsidR="00917A8F">
        <w:rPr>
          <w:rFonts w:ascii="Courier New" w:hAnsi="Courier New" w:cs="Courier New"/>
        </w:rPr>
        <w:t>7</w:t>
      </w:r>
      <w:r w:rsidRPr="003A2C1C">
        <w:rPr>
          <w:rFonts w:ascii="Courier New" w:hAnsi="Courier New" w:cs="Courier New"/>
        </w:rPr>
        <w:t>/201</w:t>
      </w:r>
      <w:r w:rsidR="00917A8F">
        <w:rPr>
          <w:rFonts w:ascii="Courier New" w:hAnsi="Courier New" w:cs="Courier New"/>
        </w:rPr>
        <w:t>8</w:t>
      </w:r>
      <w:r w:rsidRPr="003A2C1C">
        <w:rPr>
          <w:rFonts w:ascii="Courier New" w:hAnsi="Courier New" w:cs="Courier New"/>
        </w:rPr>
        <w:t xml:space="preserve">, 20000 élèves ont été accueillis dans les 24 médiathèques de Plaine Commune.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Titre2"/>
        <w:rPr>
          <w:color w:val="auto"/>
        </w:rPr>
      </w:pPr>
      <w:r w:rsidRPr="007E7E53">
        <w:rPr>
          <w:color w:val="auto"/>
        </w:rPr>
        <w:t xml:space="preserve">Faire ensemble </w:t>
      </w: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Visites-découvertes </w:t>
      </w:r>
    </w:p>
    <w:p w:rsid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Faire découvrir aux enfants et aux jeunes, la médiathèque et ce qu’elle propose. Objectif : susciter l’envie de revenir avec sa classe mais aussi en </w:t>
      </w:r>
      <w:r w:rsidR="007E7E53">
        <w:rPr>
          <w:rFonts w:ascii="Courier New" w:hAnsi="Courier New" w:cs="Courier New"/>
        </w:rPr>
        <w:t>famille.</w:t>
      </w:r>
    </w:p>
    <w:p w:rsidR="007E7E53" w:rsidRDefault="007E7E53" w:rsidP="003A2C1C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Sous-titre"/>
        <w:rPr>
          <w:i w:val="0"/>
        </w:rPr>
      </w:pPr>
      <w:r w:rsidRPr="007E7E53">
        <w:rPr>
          <w:i w:val="0"/>
          <w:color w:val="auto"/>
        </w:rPr>
        <w:t>Ateliers</w:t>
      </w:r>
    </w:p>
    <w:p w:rsidR="007E7E53" w:rsidRDefault="007E7E53" w:rsidP="007E7E53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Ateliers d’écriture, bande-dessinée, </w:t>
      </w:r>
      <w:r>
        <w:rPr>
          <w:rFonts w:ascii="Courier New" w:hAnsi="Courier New" w:cs="Courier New"/>
        </w:rPr>
        <w:t>sciences, numérique…</w:t>
      </w:r>
    </w:p>
    <w:p w:rsidR="007E7E53" w:rsidRPr="007E7E53" w:rsidRDefault="007E7E53" w:rsidP="007E7E53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Visites d’exposition </w:t>
      </w:r>
    </w:p>
    <w:p w:rsidR="007E7E53" w:rsidRDefault="007E7E53" w:rsidP="007E7E53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Découvrir l’univers d’un photographe, d’une illustratrice, apprendre à regarder une œuvre ou explorer un thème… </w:t>
      </w:r>
    </w:p>
    <w:p w:rsidR="007E7E53" w:rsidRPr="007E7E53" w:rsidRDefault="007E7E53" w:rsidP="007E7E53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Et des projets à </w:t>
      </w:r>
      <w:proofErr w:type="spellStart"/>
      <w:r>
        <w:rPr>
          <w:rFonts w:ascii="Courier New" w:hAnsi="Courier New" w:cs="Courier New"/>
        </w:rPr>
        <w:t>co</w:t>
      </w:r>
      <w:proofErr w:type="spellEnd"/>
      <w:r>
        <w:rPr>
          <w:rFonts w:ascii="Courier New" w:hAnsi="Courier New" w:cs="Courier New"/>
        </w:rPr>
        <w:t>-construire ensemble</w:t>
      </w:r>
    </w:p>
    <w:p w:rsidR="003A2C1C" w:rsidRPr="007E7E53" w:rsidRDefault="007E7E53" w:rsidP="007E7E53">
      <w:pPr>
        <w:pStyle w:val="Titre2"/>
        <w:rPr>
          <w:color w:val="auto"/>
        </w:rPr>
      </w:pPr>
      <w:r w:rsidRPr="007E7E53">
        <w:rPr>
          <w:color w:val="auto"/>
        </w:rPr>
        <w:t>Cette année</w:t>
      </w:r>
    </w:p>
    <w:p w:rsidR="003A2C1C" w:rsidRPr="007E7E53" w:rsidRDefault="003A2C1C" w:rsidP="003A2C1C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Des actions autour du thème</w:t>
      </w:r>
      <w:r w:rsidR="007E7E53">
        <w:rPr>
          <w:rFonts w:ascii="Courier New" w:hAnsi="Courier New" w:cs="Courier New"/>
        </w:rPr>
        <w:t xml:space="preserve"> </w:t>
      </w:r>
      <w:r w:rsidRPr="007E7E53">
        <w:rPr>
          <w:rFonts w:ascii="Courier New" w:hAnsi="Courier New" w:cs="Courier New"/>
        </w:rPr>
        <w:t>Égalité femmes-hommes,</w:t>
      </w:r>
      <w:r w:rsidR="007E7E53">
        <w:rPr>
          <w:rFonts w:ascii="Courier New" w:hAnsi="Courier New" w:cs="Courier New"/>
        </w:rPr>
        <w:t xml:space="preserve"> </w:t>
      </w:r>
      <w:r w:rsidRPr="007E7E53">
        <w:rPr>
          <w:rFonts w:ascii="Courier New" w:hAnsi="Courier New" w:cs="Courier New"/>
        </w:rPr>
        <w:t xml:space="preserve">les médiathèques s’engagent.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3A2C1C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Le salon du livre et de la presse</w:t>
      </w:r>
      <w:r w:rsidR="007E7E53">
        <w:rPr>
          <w:rFonts w:ascii="Courier New" w:hAnsi="Courier New" w:cs="Courier New"/>
        </w:rPr>
        <w:t xml:space="preserve"> </w:t>
      </w:r>
      <w:r w:rsidRPr="007E7E53">
        <w:rPr>
          <w:rFonts w:ascii="Courier New" w:hAnsi="Courier New" w:cs="Courier New"/>
        </w:rPr>
        <w:t xml:space="preserve">jeunesse, avec </w:t>
      </w:r>
      <w:r w:rsidR="00917A8F">
        <w:rPr>
          <w:rFonts w:ascii="Courier New" w:hAnsi="Courier New" w:cs="Courier New"/>
        </w:rPr>
        <w:t xml:space="preserve">cette année </w:t>
      </w:r>
      <w:r w:rsidRPr="007E7E53">
        <w:rPr>
          <w:rFonts w:ascii="Courier New" w:hAnsi="Courier New" w:cs="Courier New"/>
        </w:rPr>
        <w:t xml:space="preserve">la découverte </w:t>
      </w:r>
      <w:r w:rsidR="00917A8F">
        <w:rPr>
          <w:rFonts w:ascii="Courier New" w:hAnsi="Courier New" w:cs="Courier New"/>
        </w:rPr>
        <w:t>des imagiers</w:t>
      </w:r>
      <w:r w:rsidRPr="007E7E53">
        <w:rPr>
          <w:rFonts w:ascii="Courier New" w:hAnsi="Courier New" w:cs="Courier New"/>
        </w:rPr>
        <w:t xml:space="preserve">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3A2C1C">
      <w:pPr>
        <w:pStyle w:val="Textebrut"/>
        <w:numPr>
          <w:ilvl w:val="0"/>
          <w:numId w:val="2"/>
        </w:numPr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 xml:space="preserve">Des rencontres d’auteurs </w:t>
      </w:r>
      <w:r w:rsidRPr="007E7E53">
        <w:rPr>
          <w:rFonts w:ascii="Courier New" w:hAnsi="Courier New" w:cs="Courier New"/>
        </w:rPr>
        <w:t>dans le cadre du festival littéraire Hors-limites.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L’accueil des stagiaires de 3ème :</w:t>
      </w:r>
      <w:bookmarkStart w:id="0" w:name="_GoBack"/>
      <w:bookmarkEnd w:id="0"/>
      <w:r w:rsidRPr="003A2C1C">
        <w:rPr>
          <w:rFonts w:ascii="Courier New" w:hAnsi="Courier New" w:cs="Courier New"/>
        </w:rPr>
        <w:t xml:space="preserve"> une autre façon pour les adolescents de découvrir la médiathèque et les différents métiers qui s’y exercent.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Titre2"/>
        <w:rPr>
          <w:color w:val="auto"/>
        </w:rPr>
      </w:pPr>
      <w:r w:rsidRPr="007E7E53">
        <w:rPr>
          <w:color w:val="auto"/>
        </w:rPr>
        <w:t xml:space="preserve">La </w:t>
      </w:r>
      <w:proofErr w:type="spellStart"/>
      <w:r w:rsidRPr="007E7E53">
        <w:rPr>
          <w:color w:val="auto"/>
        </w:rPr>
        <w:t>médi@TIC</w:t>
      </w:r>
      <w:proofErr w:type="spellEnd"/>
      <w:r w:rsidRPr="007E7E53">
        <w:rPr>
          <w:color w:val="auto"/>
        </w:rPr>
        <w:t xml:space="preserve">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3A2C1C" w:rsidRPr="003A2C1C">
        <w:rPr>
          <w:rFonts w:ascii="Courier New" w:hAnsi="Courier New" w:cs="Courier New"/>
        </w:rPr>
        <w:t xml:space="preserve">ne plateforme de ressources numériques en ligne pour tous à utiliser en médiathèque ou ailleurs : pour accompagner les programmes scolaires, l’apprentissage des </w:t>
      </w:r>
      <w:r>
        <w:rPr>
          <w:rFonts w:ascii="Courier New" w:hAnsi="Courier New" w:cs="Courier New"/>
        </w:rPr>
        <w:t>langues, mais aussi des dictionnaires, le code de la route…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7E7E53" w:rsidRPr="007E7E53" w:rsidRDefault="007E7E53" w:rsidP="007E7E53">
      <w:pPr>
        <w:pStyle w:val="Titre2"/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</w:pPr>
      <w:r>
        <w:rPr>
          <w:color w:val="auto"/>
        </w:rPr>
        <w:lastRenderedPageBreak/>
        <w:t>À</w:t>
      </w:r>
      <w:r w:rsidR="003A2C1C" w:rsidRPr="007E7E53">
        <w:rPr>
          <w:color w:val="auto"/>
        </w:rPr>
        <w:t xml:space="preserve"> votre service</w:t>
      </w:r>
      <w:r w:rsidR="003A2C1C" w:rsidRPr="007E7E53">
        <w:rPr>
          <w:rFonts w:ascii="Courier New" w:eastAsiaTheme="minorHAnsi" w:hAnsi="Courier New" w:cs="Courier New"/>
          <w:b w:val="0"/>
          <w:bCs w:val="0"/>
          <w:color w:val="auto"/>
          <w:sz w:val="21"/>
          <w:szCs w:val="21"/>
        </w:rPr>
        <w:t xml:space="preserve"> </w:t>
      </w:r>
    </w:p>
    <w:p w:rsidR="003A2C1C" w:rsidRPr="007E7E53" w:rsidRDefault="007E7E53" w:rsidP="007E7E53">
      <w:pPr>
        <w:pStyle w:val="Sous-titre"/>
        <w:rPr>
          <w:i w:val="0"/>
          <w:color w:val="auto"/>
        </w:rPr>
      </w:pPr>
      <w:r>
        <w:rPr>
          <w:i w:val="0"/>
          <w:color w:val="auto"/>
        </w:rPr>
        <w:br/>
      </w:r>
      <w:r w:rsidR="003A2C1C" w:rsidRPr="007E7E53">
        <w:rPr>
          <w:i w:val="0"/>
          <w:color w:val="auto"/>
        </w:rPr>
        <w:t xml:space="preserve">La carte collectivité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3A2C1C" w:rsidRPr="003A2C1C">
        <w:rPr>
          <w:rFonts w:ascii="Courier New" w:hAnsi="Courier New" w:cs="Courier New"/>
        </w:rPr>
        <w:t xml:space="preserve">our emprunter 50 documents pour vos classes sur 3 mois.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Un kit de communication en direction des familles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3A2C1C" w:rsidRPr="003A2C1C">
        <w:rPr>
          <w:rFonts w:ascii="Courier New" w:hAnsi="Courier New" w:cs="Courier New"/>
        </w:rPr>
        <w:t xml:space="preserve">es horaires, le mode d’emploi, l’autorisation parentale, une BD pour inciter parents et enfants à venir s’inscrire.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Des malles thématiques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</w:t>
      </w:r>
      <w:r w:rsidR="003A2C1C" w:rsidRPr="003A2C1C">
        <w:rPr>
          <w:rFonts w:ascii="Courier New" w:hAnsi="Courier New" w:cs="Courier New"/>
        </w:rPr>
        <w:t xml:space="preserve">ne sélection de documents choisis par les bibliothécaires sur des thématiques variées.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Pr="007E7E53" w:rsidRDefault="003A2C1C" w:rsidP="007E7E53">
      <w:pPr>
        <w:pStyle w:val="Sous-titre"/>
        <w:rPr>
          <w:i w:val="0"/>
          <w:color w:val="auto"/>
        </w:rPr>
      </w:pPr>
      <w:r w:rsidRPr="007E7E53">
        <w:rPr>
          <w:i w:val="0"/>
          <w:color w:val="auto"/>
        </w:rPr>
        <w:t xml:space="preserve">Des séries </w:t>
      </w:r>
    </w:p>
    <w:p w:rsidR="003A2C1C" w:rsidRPr="003A2C1C" w:rsidRDefault="007E7E53" w:rsidP="003A2C1C">
      <w:pPr>
        <w:pStyle w:val="Textebru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</w:t>
      </w:r>
      <w:r w:rsidR="003A2C1C" w:rsidRPr="003A2C1C">
        <w:rPr>
          <w:rFonts w:ascii="Courier New" w:hAnsi="Courier New" w:cs="Courier New"/>
        </w:rPr>
        <w:t xml:space="preserve">ous pouvez emprunter le même titre en plusieurs exemplaires. 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  <w:r w:rsidRPr="003A2C1C">
        <w:rPr>
          <w:rFonts w:ascii="Courier New" w:hAnsi="Courier New" w:cs="Courier New"/>
        </w:rPr>
        <w:t>Vous pouvez retrouver les séries disponibles sur le site des médiathèques, rubrique « espace pro ».</w:t>
      </w:r>
    </w:p>
    <w:p w:rsidR="003A2C1C" w:rsidRPr="003A2C1C" w:rsidRDefault="003A2C1C" w:rsidP="003A2C1C">
      <w:pPr>
        <w:pStyle w:val="Textebrut"/>
        <w:rPr>
          <w:rFonts w:ascii="Courier New" w:hAnsi="Courier New" w:cs="Courier New"/>
        </w:rPr>
      </w:pPr>
    </w:p>
    <w:p w:rsidR="003A2C1C" w:rsidRDefault="003A2C1C" w:rsidP="003A2C1C">
      <w:pPr>
        <w:pStyle w:val="Textebrut"/>
        <w:rPr>
          <w:rFonts w:ascii="Courier New" w:hAnsi="Courier New" w:cs="Courier New"/>
        </w:rPr>
      </w:pPr>
    </w:p>
    <w:sectPr w:rsidR="003A2C1C" w:rsidSect="00F216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FB0"/>
    <w:multiLevelType w:val="hybridMultilevel"/>
    <w:tmpl w:val="17AEB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249A"/>
    <w:multiLevelType w:val="hybridMultilevel"/>
    <w:tmpl w:val="D144DB98"/>
    <w:lvl w:ilvl="0" w:tplc="80AE2474">
      <w:start w:val="4"/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9"/>
    <w:rsid w:val="003A2C1C"/>
    <w:rsid w:val="007E7E53"/>
    <w:rsid w:val="00917A8F"/>
    <w:rsid w:val="00B05B79"/>
    <w:rsid w:val="00E0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E7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7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F2167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F2167A"/>
    <w:rPr>
      <w:rFonts w:ascii="Consolas" w:hAnsi="Consolas" w:cs="Consolas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7E7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E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E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E7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MUNOZ</dc:creator>
  <cp:lastModifiedBy>Damien MUNOZ</cp:lastModifiedBy>
  <cp:revision>4</cp:revision>
  <dcterms:created xsi:type="dcterms:W3CDTF">2017-09-12T14:04:00Z</dcterms:created>
  <dcterms:modified xsi:type="dcterms:W3CDTF">2018-11-26T11:17:00Z</dcterms:modified>
</cp:coreProperties>
</file>