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43" w:rsidRPr="00C31635" w:rsidRDefault="00764943" w:rsidP="00092587">
      <w:pPr>
        <w:pStyle w:val="Titre1"/>
        <w:spacing w:before="0"/>
        <w:jc w:val="both"/>
        <w:rPr>
          <w:rFonts w:ascii="Arial" w:hAnsi="Arial" w:cs="Arial"/>
          <w:lang w:val="fr-FR"/>
        </w:rPr>
      </w:pPr>
      <w:r w:rsidRPr="00C31635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0B320536" wp14:editId="18FE955A">
            <wp:simplePos x="0" y="0"/>
            <wp:positionH relativeFrom="margin">
              <wp:posOffset>-695325</wp:posOffset>
            </wp:positionH>
            <wp:positionV relativeFrom="margin">
              <wp:posOffset>-47625</wp:posOffset>
            </wp:positionV>
            <wp:extent cx="1562100" cy="590550"/>
            <wp:effectExtent l="0" t="0" r="0" b="0"/>
            <wp:wrapSquare wrapText="bothSides"/>
            <wp:docPr id="4" name="Image 4" descr="plaine_commune logo cou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laine_commune logo couleu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1635">
        <w:rPr>
          <w:rFonts w:ascii="Arial" w:hAnsi="Arial" w:cs="Arial"/>
          <w:lang w:val="fr-FR"/>
        </w:rPr>
        <w:t xml:space="preserve"> APPEL A CANDIDATURES            </w:t>
      </w:r>
      <w:r w:rsidR="00C57BD3" w:rsidRPr="00C31635">
        <w:rPr>
          <w:rFonts w:ascii="Arial" w:hAnsi="Arial" w:cs="Arial"/>
          <w:lang w:val="fr-FR"/>
        </w:rPr>
        <w:t xml:space="preserve">                </w:t>
      </w:r>
      <w:r w:rsidRPr="00C31635">
        <w:rPr>
          <w:rFonts w:ascii="Arial" w:hAnsi="Arial" w:cs="Arial"/>
          <w:lang w:val="fr-FR"/>
        </w:rPr>
        <w:t xml:space="preserve"> REF  201</w:t>
      </w:r>
      <w:r w:rsidR="00B82025">
        <w:rPr>
          <w:rFonts w:ascii="Arial" w:hAnsi="Arial" w:cs="Arial"/>
          <w:lang w:val="fr-FR"/>
        </w:rPr>
        <w:t>8</w:t>
      </w:r>
      <w:r w:rsidRPr="00C31635">
        <w:rPr>
          <w:rFonts w:ascii="Arial" w:hAnsi="Arial" w:cs="Arial"/>
          <w:lang w:val="fr-FR"/>
        </w:rPr>
        <w:t xml:space="preserve"> </w:t>
      </w:r>
      <w:r w:rsidR="007457E4">
        <w:rPr>
          <w:rFonts w:ascii="Arial" w:hAnsi="Arial" w:cs="Arial"/>
          <w:lang w:val="fr-FR"/>
        </w:rPr>
        <w:t>05 809</w:t>
      </w:r>
    </w:p>
    <w:p w:rsidR="00764943" w:rsidRPr="00C31635" w:rsidRDefault="00764943" w:rsidP="00092587">
      <w:pPr>
        <w:pStyle w:val="Titre1"/>
        <w:spacing w:before="0"/>
        <w:jc w:val="both"/>
        <w:rPr>
          <w:rFonts w:ascii="Arial" w:hAnsi="Arial" w:cs="Arial"/>
          <w:lang w:val="fr-FR"/>
        </w:rPr>
      </w:pPr>
      <w:r w:rsidRPr="00C31635">
        <w:rPr>
          <w:rFonts w:ascii="Arial" w:hAnsi="Arial" w:cs="Arial"/>
          <w:lang w:val="fr-FR"/>
        </w:rPr>
        <w:tab/>
      </w:r>
      <w:r w:rsidR="00B568B7" w:rsidRPr="00C31635">
        <w:rPr>
          <w:rFonts w:ascii="Arial" w:hAnsi="Arial" w:cs="Arial"/>
          <w:lang w:val="fr-FR"/>
        </w:rPr>
        <w:tab/>
      </w:r>
      <w:r w:rsidR="00B568B7" w:rsidRPr="00C31635">
        <w:rPr>
          <w:rFonts w:ascii="Arial" w:hAnsi="Arial" w:cs="Arial"/>
          <w:lang w:val="fr-FR"/>
        </w:rPr>
        <w:tab/>
      </w:r>
      <w:r w:rsidR="00B568B7" w:rsidRPr="00C31635">
        <w:rPr>
          <w:rFonts w:ascii="Arial" w:hAnsi="Arial" w:cs="Arial"/>
          <w:lang w:val="fr-FR"/>
        </w:rPr>
        <w:tab/>
      </w:r>
      <w:r w:rsidR="00B568B7" w:rsidRPr="00C31635">
        <w:rPr>
          <w:rFonts w:ascii="Arial" w:hAnsi="Arial" w:cs="Arial"/>
          <w:lang w:val="fr-FR"/>
        </w:rPr>
        <w:tab/>
      </w:r>
      <w:r w:rsidR="00B568B7" w:rsidRPr="00C31635">
        <w:rPr>
          <w:rFonts w:ascii="Arial" w:hAnsi="Arial" w:cs="Arial"/>
          <w:lang w:val="fr-FR"/>
        </w:rPr>
        <w:tab/>
      </w:r>
      <w:r w:rsidR="00B568B7" w:rsidRPr="00C31635">
        <w:rPr>
          <w:rFonts w:ascii="Arial" w:hAnsi="Arial" w:cs="Arial"/>
          <w:lang w:val="fr-FR"/>
        </w:rPr>
        <w:tab/>
      </w:r>
      <w:r w:rsidR="00B568B7" w:rsidRPr="00C31635">
        <w:rPr>
          <w:rFonts w:ascii="Arial" w:hAnsi="Arial" w:cs="Arial"/>
          <w:lang w:val="fr-FR"/>
        </w:rPr>
        <w:tab/>
      </w:r>
      <w:r w:rsidR="00B568B7" w:rsidRPr="00C31635">
        <w:rPr>
          <w:rFonts w:ascii="Arial" w:hAnsi="Arial" w:cs="Arial"/>
          <w:lang w:val="fr-FR"/>
        </w:rPr>
        <w:tab/>
      </w:r>
      <w:r w:rsidR="00B568B7" w:rsidRPr="00C31635">
        <w:rPr>
          <w:rFonts w:ascii="Arial" w:hAnsi="Arial" w:cs="Arial"/>
          <w:lang w:val="fr-FR"/>
        </w:rPr>
        <w:tab/>
      </w:r>
    </w:p>
    <w:p w:rsidR="00764943" w:rsidRPr="00C31635" w:rsidRDefault="00764943" w:rsidP="00092587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fr-FR"/>
        </w:rPr>
      </w:pPr>
    </w:p>
    <w:p w:rsidR="00764943" w:rsidRPr="00CE64A4" w:rsidRDefault="00764943" w:rsidP="00CE64A4">
      <w:pPr>
        <w:pStyle w:val="Paragraphedeliste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CE64A4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FONCTION/ GRADE</w:t>
      </w:r>
      <w:r w:rsidRPr="00CE64A4">
        <w:rPr>
          <w:rFonts w:ascii="Arial" w:eastAsia="Times New Roman" w:hAnsi="Arial" w:cs="Arial"/>
          <w:color w:val="0070C0"/>
          <w:sz w:val="20"/>
          <w:szCs w:val="20"/>
          <w:lang w:val="fr-FR" w:eastAsia="fr-FR"/>
        </w:rPr>
        <w:t> :</w:t>
      </w:r>
      <w:r w:rsidRPr="00CE64A4">
        <w:rPr>
          <w:rFonts w:ascii="Arial" w:eastAsia="Times New Roman" w:hAnsi="Arial" w:cs="Arial"/>
          <w:caps/>
          <w:color w:val="0070C0"/>
          <w:sz w:val="20"/>
          <w:szCs w:val="20"/>
          <w:lang w:val="fr-FR" w:eastAsia="fr-FR"/>
        </w:rPr>
        <w:t xml:space="preserve"> </w:t>
      </w:r>
      <w:r w:rsidR="00B82025" w:rsidRPr="00CE64A4">
        <w:rPr>
          <w:rFonts w:ascii="Arial" w:eastAsia="Times New Roman" w:hAnsi="Arial" w:cs="Arial"/>
          <w:caps/>
          <w:sz w:val="20"/>
          <w:szCs w:val="20"/>
          <w:lang w:val="fr-FR" w:eastAsia="fr-FR"/>
        </w:rPr>
        <w:t xml:space="preserve">UN.E </w:t>
      </w:r>
      <w:r w:rsidR="006E5C27" w:rsidRPr="00CE64A4">
        <w:rPr>
          <w:rFonts w:ascii="Arial" w:eastAsia="Times New Roman" w:hAnsi="Arial" w:cs="Arial"/>
          <w:caps/>
          <w:sz w:val="20"/>
          <w:szCs w:val="20"/>
          <w:lang w:val="fr-FR" w:eastAsia="fr-FR"/>
        </w:rPr>
        <w:t xml:space="preserve">RESPONSABLE DE MEDIATHEQUE </w:t>
      </w:r>
    </w:p>
    <w:p w:rsidR="00764943" w:rsidRPr="00CE64A4" w:rsidRDefault="00764943" w:rsidP="00CE64A4">
      <w:pPr>
        <w:pStyle w:val="Paragraphedeliste"/>
        <w:spacing w:after="0" w:line="360" w:lineRule="auto"/>
        <w:jc w:val="both"/>
        <w:rPr>
          <w:rFonts w:ascii="Arial" w:eastAsia="Times New Roman" w:hAnsi="Arial" w:cs="Arial"/>
          <w:caps/>
          <w:sz w:val="20"/>
          <w:szCs w:val="20"/>
          <w:lang w:val="fr-FR" w:eastAsia="fr-FR"/>
        </w:rPr>
      </w:pPr>
      <w:r w:rsidRPr="00CE64A4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DIRECTION</w:t>
      </w:r>
      <w:r w:rsidRPr="00CE64A4">
        <w:rPr>
          <w:rFonts w:ascii="Arial" w:eastAsia="Times New Roman" w:hAnsi="Arial" w:cs="Arial"/>
          <w:b/>
          <w:caps/>
          <w:color w:val="0070C0"/>
          <w:sz w:val="20"/>
          <w:szCs w:val="20"/>
          <w:lang w:val="fr-FR" w:eastAsia="fr-FR"/>
        </w:rPr>
        <w:t> :</w:t>
      </w:r>
      <w:r w:rsidRPr="00CE64A4">
        <w:rPr>
          <w:rFonts w:ascii="Arial" w:eastAsia="Times New Roman" w:hAnsi="Arial" w:cs="Arial"/>
          <w:caps/>
          <w:color w:val="0070C0"/>
          <w:sz w:val="20"/>
          <w:szCs w:val="20"/>
          <w:lang w:val="fr-FR" w:eastAsia="fr-FR"/>
        </w:rPr>
        <w:t xml:space="preserve"> </w:t>
      </w:r>
      <w:r w:rsidRPr="00CE64A4">
        <w:rPr>
          <w:rFonts w:ascii="Arial" w:eastAsia="Times New Roman" w:hAnsi="Arial" w:cs="Arial"/>
          <w:caps/>
          <w:sz w:val="20"/>
          <w:szCs w:val="20"/>
          <w:lang w:val="fr-FR" w:eastAsia="fr-FR"/>
        </w:rPr>
        <w:t>lecture publique </w:t>
      </w:r>
    </w:p>
    <w:p w:rsidR="00764943" w:rsidRPr="00CE64A4" w:rsidRDefault="00764943" w:rsidP="00CE64A4">
      <w:pPr>
        <w:pStyle w:val="Paragraphedeliste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CE64A4">
        <w:rPr>
          <w:rFonts w:ascii="Arial" w:hAnsi="Arial" w:cs="Arial"/>
          <w:b/>
          <w:color w:val="0070C0"/>
          <w:sz w:val="20"/>
          <w:szCs w:val="20"/>
          <w:lang w:val="fr-FR"/>
        </w:rPr>
        <w:t>SERVICE/UT</w:t>
      </w:r>
      <w:r w:rsidRPr="00CE64A4">
        <w:rPr>
          <w:rFonts w:ascii="Arial" w:hAnsi="Arial" w:cs="Arial"/>
          <w:color w:val="0070C0"/>
          <w:sz w:val="20"/>
          <w:szCs w:val="20"/>
          <w:lang w:val="fr-FR"/>
        </w:rPr>
        <w:t xml:space="preserve"> :</w:t>
      </w:r>
      <w:r w:rsidRPr="00CE64A4">
        <w:rPr>
          <w:rFonts w:ascii="Arial" w:eastAsia="Times New Roman" w:hAnsi="Arial" w:cs="Arial"/>
          <w:caps/>
          <w:color w:val="0070C0"/>
          <w:sz w:val="20"/>
          <w:szCs w:val="20"/>
          <w:lang w:val="fr-FR" w:eastAsia="fr-FR"/>
        </w:rPr>
        <w:t xml:space="preserve"> </w:t>
      </w:r>
      <w:r w:rsidRPr="00CE64A4">
        <w:rPr>
          <w:rFonts w:ascii="Arial" w:eastAsia="Times New Roman" w:hAnsi="Arial" w:cs="Arial"/>
          <w:caps/>
          <w:sz w:val="20"/>
          <w:szCs w:val="20"/>
          <w:lang w:val="fr-FR" w:eastAsia="fr-FR"/>
        </w:rPr>
        <w:t>médiathèque</w:t>
      </w:r>
      <w:r w:rsidR="00CD3308">
        <w:rPr>
          <w:rFonts w:ascii="Arial" w:eastAsia="Times New Roman" w:hAnsi="Arial" w:cs="Arial"/>
          <w:caps/>
          <w:sz w:val="20"/>
          <w:szCs w:val="20"/>
          <w:lang w:val="fr-FR" w:eastAsia="fr-FR"/>
        </w:rPr>
        <w:t xml:space="preserve"> uLYSSE</w:t>
      </w:r>
      <w:r w:rsidRPr="00CE64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="00DB4343" w:rsidRPr="00CE64A4">
        <w:rPr>
          <w:rFonts w:ascii="Arial" w:eastAsia="Times New Roman" w:hAnsi="Arial" w:cs="Arial"/>
          <w:caps/>
          <w:sz w:val="20"/>
          <w:szCs w:val="20"/>
          <w:lang w:val="fr-FR" w:eastAsia="fr-FR"/>
        </w:rPr>
        <w:t>SAINT-DENIS</w:t>
      </w:r>
    </w:p>
    <w:p w:rsidR="00B351F8" w:rsidRPr="00CE64A4" w:rsidRDefault="00E33EA8" w:rsidP="00CE64A4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ar-SA"/>
        </w:rPr>
      </w:pPr>
      <w:r w:rsidRPr="00CE64A4">
        <w:rPr>
          <w:rFonts w:ascii="Arial" w:eastAsia="Times New Roman" w:hAnsi="Arial" w:cs="Arial"/>
          <w:sz w:val="20"/>
          <w:szCs w:val="20"/>
          <w:lang w:val="fr-FR" w:eastAsia="ar-SA"/>
        </w:rPr>
        <w:t>Membre du</w:t>
      </w:r>
      <w:r w:rsidR="005D767A" w:rsidRPr="00CE64A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collectif de dir</w:t>
      </w:r>
      <w:r w:rsidRPr="00CE64A4">
        <w:rPr>
          <w:rFonts w:ascii="Arial" w:eastAsia="Times New Roman" w:hAnsi="Arial" w:cs="Arial"/>
          <w:sz w:val="20"/>
          <w:szCs w:val="20"/>
          <w:lang w:val="fr-FR" w:eastAsia="ar-SA"/>
        </w:rPr>
        <w:t>ection du réseau</w:t>
      </w:r>
      <w:r w:rsidR="00E476E7" w:rsidRPr="00CE64A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de Saint-Denis des médiathèques communautaires, </w:t>
      </w:r>
      <w:r w:rsidRPr="00CE64A4">
        <w:rPr>
          <w:rFonts w:ascii="Arial" w:eastAsia="Times New Roman" w:hAnsi="Arial" w:cs="Arial"/>
          <w:sz w:val="20"/>
          <w:szCs w:val="20"/>
          <w:lang w:val="fr-FR" w:eastAsia="ar-SA"/>
        </w:rPr>
        <w:t>il.</w:t>
      </w:r>
      <w:r w:rsidR="00E476E7" w:rsidRPr="00CE64A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elle met en œuvre le </w:t>
      </w:r>
      <w:r w:rsidR="005D767A" w:rsidRPr="00CE64A4">
        <w:rPr>
          <w:rFonts w:ascii="Arial" w:eastAsia="Times New Roman" w:hAnsi="Arial" w:cs="Arial"/>
          <w:sz w:val="20"/>
          <w:szCs w:val="20"/>
          <w:lang w:val="fr-FR" w:eastAsia="ar-SA"/>
        </w:rPr>
        <w:t>dével</w:t>
      </w:r>
      <w:r w:rsidR="00E476E7" w:rsidRPr="00CE64A4">
        <w:rPr>
          <w:rFonts w:ascii="Arial" w:eastAsia="Times New Roman" w:hAnsi="Arial" w:cs="Arial"/>
          <w:sz w:val="20"/>
          <w:szCs w:val="20"/>
          <w:lang w:val="fr-FR" w:eastAsia="ar-SA"/>
        </w:rPr>
        <w:t>oppement de la lecture publique</w:t>
      </w:r>
      <w:r w:rsidR="005D767A" w:rsidRPr="00CE64A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sur le territoire de l’établissement public territorial en application de la charte de lecture publique. </w:t>
      </w:r>
    </w:p>
    <w:p w:rsidR="003C626E" w:rsidRPr="00C31635" w:rsidRDefault="00CB5937" w:rsidP="00CE64A4">
      <w:pPr>
        <w:pStyle w:val="Titre2"/>
        <w:ind w:left="720"/>
        <w:jc w:val="both"/>
        <w:rPr>
          <w:rFonts w:ascii="Arial" w:hAnsi="Arial" w:cs="Arial"/>
          <w:lang w:val="fr-FR"/>
        </w:rPr>
      </w:pPr>
      <w:r w:rsidRPr="00C31635">
        <w:rPr>
          <w:rFonts w:ascii="Arial" w:hAnsi="Arial" w:cs="Arial"/>
          <w:lang w:val="fr-FR"/>
        </w:rPr>
        <w:t>Missions principales</w:t>
      </w:r>
    </w:p>
    <w:p w:rsidR="00B351F8" w:rsidRPr="00C31635" w:rsidRDefault="00B351F8" w:rsidP="00CE64A4">
      <w:pPr>
        <w:pStyle w:val="Titre3"/>
        <w:spacing w:before="0"/>
        <w:ind w:left="720"/>
        <w:jc w:val="both"/>
        <w:rPr>
          <w:rFonts w:ascii="Arial" w:eastAsia="Times New Roman" w:hAnsi="Arial" w:cs="Arial"/>
          <w:lang w:val="fr-FR" w:eastAsia="fr-FR"/>
        </w:rPr>
      </w:pPr>
      <w:r w:rsidRPr="00C31635">
        <w:rPr>
          <w:rFonts w:ascii="Arial" w:eastAsia="Times New Roman" w:hAnsi="Arial" w:cs="Arial"/>
          <w:lang w:val="fr-FR" w:eastAsia="fr-FR"/>
        </w:rPr>
        <w:t>Activités/tâches principales</w:t>
      </w:r>
      <w:r w:rsidR="00972967">
        <w:rPr>
          <w:rFonts w:ascii="Arial" w:eastAsia="Times New Roman" w:hAnsi="Arial" w:cs="Arial"/>
          <w:lang w:val="fr-FR" w:eastAsia="fr-FR"/>
        </w:rPr>
        <w:t> :</w:t>
      </w:r>
    </w:p>
    <w:p w:rsidR="00F46C49" w:rsidRPr="00CE64A4" w:rsidRDefault="00B351F8" w:rsidP="00CE64A4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ar-SA"/>
        </w:rPr>
      </w:pPr>
      <w:r w:rsidRPr="00CE64A4">
        <w:rPr>
          <w:rFonts w:ascii="Arial" w:eastAsia="Times New Roman" w:hAnsi="Arial" w:cs="Arial"/>
          <w:b/>
          <w:bCs/>
          <w:color w:val="4F81BD" w:themeColor="accent1"/>
          <w:lang w:val="fr-FR" w:eastAsia="fr-FR"/>
        </w:rPr>
        <w:t>Stratégie-pilotages</w:t>
      </w:r>
      <w:r w:rsidR="00972967" w:rsidRPr="00CE64A4">
        <w:rPr>
          <w:rFonts w:ascii="Arial" w:eastAsia="Times New Roman" w:hAnsi="Arial" w:cs="Arial"/>
          <w:sz w:val="20"/>
          <w:szCs w:val="20"/>
          <w:lang w:val="fr-FR" w:eastAsia="ar-SA"/>
        </w:rPr>
        <w:t> </w:t>
      </w:r>
    </w:p>
    <w:p w:rsidR="00F46C49" w:rsidRDefault="00F46C49" w:rsidP="00F46C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ar-SA"/>
        </w:rPr>
      </w:pPr>
    </w:p>
    <w:p w:rsidR="00476AF2" w:rsidRPr="00CE64A4" w:rsidRDefault="00476AF2" w:rsidP="00CE64A4">
      <w:pPr>
        <w:pStyle w:val="Paragraphedeliste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ar-SA"/>
        </w:rPr>
      </w:pPr>
      <w:r w:rsidRPr="00CE64A4">
        <w:rPr>
          <w:rFonts w:ascii="Arial" w:eastAsia="Times New Roman" w:hAnsi="Arial" w:cs="Arial"/>
          <w:sz w:val="20"/>
          <w:szCs w:val="20"/>
          <w:lang w:val="fr-FR" w:eastAsia="fr-FR"/>
        </w:rPr>
        <w:t>Etre associé</w:t>
      </w:r>
      <w:r w:rsidR="00B351F8" w:rsidRPr="00CE64A4">
        <w:rPr>
          <w:rFonts w:ascii="Arial" w:eastAsia="Times New Roman" w:hAnsi="Arial" w:cs="Arial"/>
          <w:sz w:val="20"/>
          <w:szCs w:val="20"/>
          <w:lang w:val="fr-FR" w:eastAsia="fr-FR"/>
        </w:rPr>
        <w:t>.e au collecti</w:t>
      </w:r>
      <w:r w:rsidRPr="00CE64A4">
        <w:rPr>
          <w:rFonts w:ascii="Arial" w:eastAsia="Times New Roman" w:hAnsi="Arial" w:cs="Arial"/>
          <w:sz w:val="20"/>
          <w:szCs w:val="20"/>
          <w:lang w:val="fr-FR" w:eastAsia="fr-FR"/>
        </w:rPr>
        <w:t>f de direction des médiathèques</w:t>
      </w:r>
      <w:r w:rsidR="00EB5708" w:rsidRPr="00CE64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communautaires à Saint-Denis, selon la forme que celui-ci prend à Saint-Denis.</w:t>
      </w:r>
    </w:p>
    <w:p w:rsidR="00CF3322" w:rsidRDefault="000669DC" w:rsidP="00CE64A4">
      <w:pPr>
        <w:pStyle w:val="Paragraphedeliste"/>
        <w:numPr>
          <w:ilvl w:val="0"/>
          <w:numId w:val="12"/>
        </w:numPr>
        <w:tabs>
          <w:tab w:val="left" w:leader="underscore" w:pos="10206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Assurer la cohésion de l’équipe et des projets pour la médiathèque Ulysse en </w:t>
      </w:r>
      <w:r w:rsidR="00B351F8" w:rsidRPr="00476AF2">
        <w:rPr>
          <w:rFonts w:ascii="Arial" w:eastAsia="Times New Roman" w:hAnsi="Arial" w:cs="Arial"/>
          <w:sz w:val="20"/>
          <w:szCs w:val="20"/>
          <w:lang w:val="fr-FR" w:eastAsia="fr-FR"/>
        </w:rPr>
        <w:t xml:space="preserve">déclinaison 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des objectifs définis du réseau de la lecture publique, sous la responsabilité de la direction des médiathèques de quartiers de Saint-Denis et de la direction pôle. </w:t>
      </w:r>
    </w:p>
    <w:p w:rsidR="00CF3322" w:rsidRDefault="00CF3322" w:rsidP="00CE64A4">
      <w:pPr>
        <w:pStyle w:val="Paragraphedeliste"/>
        <w:numPr>
          <w:ilvl w:val="0"/>
          <w:numId w:val="12"/>
        </w:numPr>
        <w:tabs>
          <w:tab w:val="left" w:leader="underscore" w:pos="10206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Piloter la rédaction, le suivi et </w:t>
      </w:r>
      <w:r w:rsidR="005E774A">
        <w:rPr>
          <w:rFonts w:ascii="Arial" w:eastAsia="Times New Roman" w:hAnsi="Arial" w:cs="Arial"/>
          <w:sz w:val="20"/>
          <w:szCs w:val="20"/>
          <w:lang w:val="fr-FR" w:eastAsia="fr-FR"/>
        </w:rPr>
        <w:t>l’évaluation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 du projet d’équipement.</w:t>
      </w:r>
    </w:p>
    <w:p w:rsidR="00B351F8" w:rsidRPr="00476AF2" w:rsidRDefault="00CF3322" w:rsidP="00CE64A4">
      <w:pPr>
        <w:pStyle w:val="Paragraphedeliste"/>
        <w:numPr>
          <w:ilvl w:val="0"/>
          <w:numId w:val="12"/>
        </w:numPr>
        <w:tabs>
          <w:tab w:val="left" w:leader="underscore" w:pos="10206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Peut </w:t>
      </w:r>
      <w:r w:rsidR="005E774A">
        <w:rPr>
          <w:rFonts w:ascii="Arial" w:eastAsia="Times New Roman" w:hAnsi="Arial" w:cs="Arial"/>
          <w:sz w:val="20"/>
          <w:szCs w:val="20"/>
          <w:lang w:val="fr-FR" w:eastAsia="fr-FR"/>
        </w:rPr>
        <w:t>être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 amené.e à piloter un groupe de projet </w:t>
      </w:r>
      <w:r w:rsidR="005E774A">
        <w:rPr>
          <w:rFonts w:ascii="Arial" w:eastAsia="Times New Roman" w:hAnsi="Arial" w:cs="Arial"/>
          <w:sz w:val="20"/>
          <w:szCs w:val="20"/>
          <w:lang w:val="fr-FR" w:eastAsia="fr-FR"/>
        </w:rPr>
        <w:t>transversal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 au niveau communautaire.</w:t>
      </w:r>
      <w:r w:rsidR="000669DC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</w:p>
    <w:p w:rsidR="00CF3322" w:rsidRDefault="00CF3322" w:rsidP="00CF3322">
      <w:pPr>
        <w:pStyle w:val="Paragraphedeliste"/>
        <w:tabs>
          <w:tab w:val="left" w:leader="underscore" w:pos="10206"/>
        </w:tabs>
        <w:spacing w:after="0" w:line="240" w:lineRule="auto"/>
        <w:ind w:left="0"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:rsidR="003C626E" w:rsidRPr="00C31635" w:rsidRDefault="006E5C27" w:rsidP="00CE64A4">
      <w:pPr>
        <w:pStyle w:val="Titre3"/>
        <w:spacing w:before="0"/>
        <w:ind w:left="720"/>
        <w:jc w:val="both"/>
        <w:rPr>
          <w:rFonts w:ascii="Arial" w:hAnsi="Arial" w:cs="Arial"/>
          <w:color w:val="810000"/>
          <w:lang w:val="fr-FR"/>
        </w:rPr>
      </w:pPr>
      <w:r w:rsidRPr="00C31635">
        <w:rPr>
          <w:rFonts w:ascii="Arial" w:eastAsia="Times New Roman" w:hAnsi="Arial" w:cs="Arial"/>
          <w:lang w:val="fr-FR" w:eastAsia="fr-FR"/>
        </w:rPr>
        <w:t>Ressources humaines</w:t>
      </w:r>
      <w:r w:rsidR="003C626E" w:rsidRPr="00C31635">
        <w:rPr>
          <w:rFonts w:ascii="Arial" w:eastAsia="Times New Roman" w:hAnsi="Arial" w:cs="Arial"/>
          <w:lang w:val="fr-FR" w:eastAsia="fr-FR"/>
        </w:rPr>
        <w:t> :</w:t>
      </w:r>
    </w:p>
    <w:p w:rsidR="00D3505C" w:rsidRDefault="00D3505C" w:rsidP="00CE64A4">
      <w:pPr>
        <w:pStyle w:val="Paragraphedeliste"/>
        <w:numPr>
          <w:ilvl w:val="0"/>
          <w:numId w:val="12"/>
        </w:numPr>
        <w:tabs>
          <w:tab w:val="left" w:leader="underscore" w:pos="10206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D3505C">
        <w:rPr>
          <w:rFonts w:ascii="Arial" w:eastAsia="Times New Roman" w:hAnsi="Arial" w:cs="Arial"/>
          <w:sz w:val="20"/>
          <w:szCs w:val="20"/>
          <w:lang w:val="fr-FR" w:eastAsia="fr-FR"/>
        </w:rPr>
        <w:t xml:space="preserve">Impulser la réflexion sur les questions d’organisation du travail au sein de son équipement et opérer les 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>délégations nécessaires pour sa bonne mise en œuvre.</w:t>
      </w:r>
    </w:p>
    <w:p w:rsidR="00F46C49" w:rsidRDefault="00D3505C" w:rsidP="00CE64A4">
      <w:pPr>
        <w:pStyle w:val="Paragraphedeliste"/>
        <w:numPr>
          <w:ilvl w:val="0"/>
          <w:numId w:val="12"/>
        </w:numPr>
        <w:tabs>
          <w:tab w:val="left" w:leader="underscore" w:pos="10206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>Organiser le travail des équipes de la médiathèque Ulysse en priorisant les différentes taches, dans le cadre des orientati</w:t>
      </w:r>
      <w:r w:rsidR="008F6C9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ons du réseau de lecture public – en assurant le lien avec les différents cadres </w:t>
      </w:r>
      <w:r w:rsidR="00E7231A">
        <w:rPr>
          <w:rFonts w:ascii="Arial" w:eastAsia="Times New Roman" w:hAnsi="Arial" w:cs="Arial"/>
          <w:sz w:val="20"/>
          <w:szCs w:val="20"/>
          <w:lang w:val="fr-FR" w:eastAsia="fr-FR"/>
        </w:rPr>
        <w:t>transversaux (</w:t>
      </w:r>
      <w:r w:rsidR="008F6C97">
        <w:rPr>
          <w:rFonts w:ascii="Arial" w:eastAsia="Times New Roman" w:hAnsi="Arial" w:cs="Arial"/>
          <w:sz w:val="20"/>
          <w:szCs w:val="20"/>
          <w:lang w:val="fr-FR" w:eastAsia="fr-FR"/>
        </w:rPr>
        <w:t>politique documentaire, actions culturelles, patrimoine…)</w:t>
      </w:r>
    </w:p>
    <w:p w:rsidR="00070CBA" w:rsidRPr="00D3505C" w:rsidRDefault="00070CBA" w:rsidP="00CE64A4">
      <w:pPr>
        <w:pStyle w:val="Paragraphedeliste"/>
        <w:numPr>
          <w:ilvl w:val="0"/>
          <w:numId w:val="12"/>
        </w:numPr>
        <w:tabs>
          <w:tab w:val="left" w:leader="underscore" w:pos="10206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>Diriger et évaluer l’ensemble des membres de son équipe</w:t>
      </w:r>
    </w:p>
    <w:p w:rsidR="006E5C27" w:rsidRPr="00070CBA" w:rsidRDefault="004E18E9" w:rsidP="00CE64A4">
      <w:pPr>
        <w:pStyle w:val="Paragraphedeliste"/>
        <w:numPr>
          <w:ilvl w:val="0"/>
          <w:numId w:val="12"/>
        </w:numPr>
        <w:tabs>
          <w:tab w:val="left" w:leader="underscore" w:pos="10206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70CBA">
        <w:rPr>
          <w:rFonts w:ascii="Arial" w:eastAsia="Times New Roman" w:hAnsi="Arial" w:cs="Arial"/>
          <w:sz w:val="20"/>
          <w:szCs w:val="20"/>
          <w:lang w:val="fr-FR" w:eastAsia="fr-FR"/>
        </w:rPr>
        <w:t>Participe</w:t>
      </w:r>
      <w:r w:rsidR="009D53D8" w:rsidRPr="00070CBA">
        <w:rPr>
          <w:rFonts w:ascii="Arial" w:eastAsia="Times New Roman" w:hAnsi="Arial" w:cs="Arial"/>
          <w:sz w:val="20"/>
          <w:szCs w:val="20"/>
          <w:lang w:val="fr-FR" w:eastAsia="fr-FR"/>
        </w:rPr>
        <w:t>r</w:t>
      </w:r>
      <w:r w:rsidRPr="00070CBA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à l’élaboration des profils de postes et </w:t>
      </w:r>
      <w:r w:rsidR="009D53D8" w:rsidRPr="00070CBA">
        <w:rPr>
          <w:rFonts w:ascii="Arial" w:eastAsia="Times New Roman" w:hAnsi="Arial" w:cs="Arial"/>
          <w:sz w:val="20"/>
          <w:szCs w:val="20"/>
          <w:lang w:val="fr-FR" w:eastAsia="fr-FR"/>
        </w:rPr>
        <w:t>gérer</w:t>
      </w:r>
      <w:r w:rsidRPr="00070CBA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l’accueil des nouveaux recrutés.</w:t>
      </w:r>
    </w:p>
    <w:p w:rsidR="006C4CD5" w:rsidRPr="00092587" w:rsidRDefault="006C4CD5" w:rsidP="00CE64A4">
      <w:pPr>
        <w:pStyle w:val="Paragraphedeliste"/>
        <w:numPr>
          <w:ilvl w:val="0"/>
          <w:numId w:val="12"/>
        </w:numPr>
        <w:tabs>
          <w:tab w:val="left" w:leader="underscore" w:pos="10206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Garantir la diffusion des </w:t>
      </w:r>
      <w:r w:rsidR="009D53D8">
        <w:rPr>
          <w:rFonts w:ascii="Arial" w:eastAsia="Times New Roman" w:hAnsi="Arial" w:cs="Arial"/>
          <w:sz w:val="20"/>
          <w:szCs w:val="20"/>
          <w:lang w:val="fr-FR" w:eastAsia="fr-FR"/>
        </w:rPr>
        <w:t>informations tant territoriales</w:t>
      </w: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que locales auprès de son équipe.</w:t>
      </w:r>
    </w:p>
    <w:p w:rsidR="006C4CD5" w:rsidRDefault="00070CBA" w:rsidP="00CE64A4">
      <w:pPr>
        <w:pStyle w:val="Paragraphedeliste"/>
        <w:numPr>
          <w:ilvl w:val="0"/>
          <w:numId w:val="12"/>
        </w:numPr>
        <w:tabs>
          <w:tab w:val="left" w:leader="underscore" w:pos="10206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>Participer au recr</w:t>
      </w:r>
      <w:r w:rsidR="00D37873">
        <w:rPr>
          <w:rFonts w:ascii="Arial" w:eastAsia="Times New Roman" w:hAnsi="Arial" w:cs="Arial"/>
          <w:sz w:val="20"/>
          <w:szCs w:val="20"/>
          <w:lang w:val="fr-FR" w:eastAsia="fr-FR"/>
        </w:rPr>
        <w:t>utement des agents d’Ulysse</w:t>
      </w:r>
    </w:p>
    <w:p w:rsidR="00E7231A" w:rsidRDefault="00070CBA" w:rsidP="00CE64A4">
      <w:pPr>
        <w:pStyle w:val="Paragraphedeliste"/>
        <w:numPr>
          <w:ilvl w:val="0"/>
          <w:numId w:val="12"/>
        </w:numPr>
        <w:tabs>
          <w:tab w:val="left" w:leader="underscore" w:pos="10206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>Transmettre</w:t>
      </w:r>
      <w:r w:rsidR="00E7231A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les informations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 aux services fonctionnels de la communauté </w:t>
      </w:r>
      <w:r w:rsidR="00D37873">
        <w:rPr>
          <w:rFonts w:ascii="Arial" w:eastAsia="Times New Roman" w:hAnsi="Arial" w:cs="Arial"/>
          <w:sz w:val="20"/>
          <w:szCs w:val="20"/>
          <w:lang w:val="fr-FR" w:eastAsia="fr-FR"/>
        </w:rPr>
        <w:t>et à l’unité administrative du réseau</w:t>
      </w:r>
    </w:p>
    <w:p w:rsidR="00070CBA" w:rsidRDefault="00E7231A" w:rsidP="00CE64A4">
      <w:pPr>
        <w:pStyle w:val="Paragraphedeliste"/>
        <w:numPr>
          <w:ilvl w:val="0"/>
          <w:numId w:val="12"/>
        </w:numPr>
        <w:tabs>
          <w:tab w:val="left" w:leader="underscore" w:pos="10206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>Contribuer activement à la réflexion sur les évolutions métier et participer à la réflexion sur la formation des agents de son équipement.</w:t>
      </w:r>
      <w:r w:rsidR="00D37873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</w:p>
    <w:p w:rsidR="00E7231A" w:rsidRDefault="00E7231A" w:rsidP="00CE64A4">
      <w:pPr>
        <w:pStyle w:val="Paragraphedeliste"/>
        <w:numPr>
          <w:ilvl w:val="0"/>
          <w:numId w:val="12"/>
        </w:numPr>
        <w:tabs>
          <w:tab w:val="left" w:leader="underscore" w:pos="10206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>Organiser la communication du réseau dionysien et territorial en lien avec la direction mutualisée et être le garant de la diffusion des informations tant territoriales que locales.</w:t>
      </w:r>
    </w:p>
    <w:p w:rsidR="00E7231A" w:rsidRDefault="00E7231A" w:rsidP="00CE64A4">
      <w:pPr>
        <w:pStyle w:val="Paragraphedeliste"/>
        <w:numPr>
          <w:ilvl w:val="0"/>
          <w:numId w:val="12"/>
        </w:numPr>
        <w:tabs>
          <w:tab w:val="left" w:leader="underscore" w:pos="10206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>Participer et contribuer au dialogue social</w:t>
      </w:r>
    </w:p>
    <w:p w:rsidR="00E87C87" w:rsidRPr="00F46C49" w:rsidRDefault="00E87C87" w:rsidP="00CE64A4">
      <w:pPr>
        <w:pStyle w:val="Titre3"/>
        <w:ind w:left="720"/>
        <w:rPr>
          <w:rFonts w:ascii="Arial" w:eastAsia="Times New Roman" w:hAnsi="Arial" w:cs="Arial"/>
          <w:lang w:val="fr-FR" w:eastAsia="fr-FR"/>
        </w:rPr>
      </w:pPr>
      <w:r w:rsidRPr="00F46C49">
        <w:rPr>
          <w:rFonts w:ascii="Arial" w:eastAsia="Times New Roman" w:hAnsi="Arial" w:cs="Arial"/>
          <w:lang w:val="fr-FR" w:eastAsia="fr-FR"/>
        </w:rPr>
        <w:t xml:space="preserve">Achats marchés et finances </w:t>
      </w:r>
    </w:p>
    <w:p w:rsidR="00E87C87" w:rsidRPr="00CE64A4" w:rsidRDefault="00E87C87" w:rsidP="00CE64A4">
      <w:pPr>
        <w:pStyle w:val="Paragraphedeliste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  <w:lang w:val="fr-FR" w:eastAsia="fr-FR"/>
        </w:rPr>
      </w:pPr>
      <w:r w:rsidRPr="00CE64A4">
        <w:rPr>
          <w:rFonts w:ascii="Arial" w:hAnsi="Arial" w:cs="Arial"/>
          <w:sz w:val="20"/>
          <w:szCs w:val="20"/>
          <w:lang w:val="fr-FR" w:eastAsia="fr-FR"/>
        </w:rPr>
        <w:t xml:space="preserve">Contribuer à la mise en œuvre des orientations budgétaires sous la responsabilité de la direction des médiathèques de quartiers Saint-Denis et de la direction pôle. </w:t>
      </w:r>
    </w:p>
    <w:p w:rsidR="00E87C87" w:rsidRPr="00CE64A4" w:rsidRDefault="00E87C87" w:rsidP="00CE64A4">
      <w:pPr>
        <w:pStyle w:val="Paragraphedeliste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  <w:lang w:val="fr-FR" w:eastAsia="fr-FR"/>
        </w:rPr>
      </w:pPr>
      <w:r w:rsidRPr="00CE64A4">
        <w:rPr>
          <w:rFonts w:ascii="Arial" w:hAnsi="Arial" w:cs="Arial"/>
          <w:sz w:val="20"/>
          <w:szCs w:val="20"/>
          <w:lang w:val="fr-FR" w:eastAsia="fr-FR"/>
        </w:rPr>
        <w:t xml:space="preserve">Gérer les budgets courants de l’équipement </w:t>
      </w:r>
    </w:p>
    <w:p w:rsidR="00E87C87" w:rsidRPr="00CE64A4" w:rsidRDefault="00E87C87" w:rsidP="00CE64A4">
      <w:pPr>
        <w:pStyle w:val="Paragraphedeliste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  <w:lang w:val="fr-FR" w:eastAsia="fr-FR"/>
        </w:rPr>
      </w:pPr>
      <w:r w:rsidRPr="00CE64A4">
        <w:rPr>
          <w:rFonts w:ascii="Arial" w:hAnsi="Arial" w:cs="Arial"/>
          <w:sz w:val="20"/>
          <w:szCs w:val="20"/>
          <w:lang w:val="fr-FR" w:eastAsia="fr-FR"/>
        </w:rPr>
        <w:t>Collecter et transmettre les données nécessaires à l’élaboration des cahiers des charges des marchés communautaires.</w:t>
      </w:r>
    </w:p>
    <w:p w:rsidR="00E87C87" w:rsidRPr="00CE64A4" w:rsidRDefault="00E87C87" w:rsidP="00CE64A4">
      <w:pPr>
        <w:pStyle w:val="Paragraphedeliste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  <w:lang w:val="fr-FR" w:eastAsia="fr-FR"/>
        </w:rPr>
      </w:pPr>
      <w:r w:rsidRPr="00CE64A4">
        <w:rPr>
          <w:rFonts w:ascii="Arial" w:hAnsi="Arial" w:cs="Arial"/>
          <w:sz w:val="20"/>
          <w:szCs w:val="20"/>
          <w:lang w:val="fr-FR" w:eastAsia="fr-FR"/>
        </w:rPr>
        <w:t>Assurer éventuellement le suivi des fonctions de régisseur adjoint pour les dépenses de l’équipement.</w:t>
      </w:r>
    </w:p>
    <w:p w:rsidR="00E7231A" w:rsidRPr="00092587" w:rsidRDefault="00E7231A" w:rsidP="00E7231A">
      <w:pPr>
        <w:pStyle w:val="Paragraphedeliste"/>
        <w:tabs>
          <w:tab w:val="left" w:leader="underscore" w:pos="10206"/>
        </w:tabs>
        <w:spacing w:after="0" w:line="240" w:lineRule="auto"/>
        <w:ind w:left="0"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:rsidR="003C626E" w:rsidRPr="00C31635" w:rsidRDefault="00E5102D" w:rsidP="00CE64A4">
      <w:pPr>
        <w:pStyle w:val="Titre3"/>
        <w:spacing w:before="0"/>
        <w:ind w:left="720"/>
        <w:jc w:val="both"/>
        <w:rPr>
          <w:rFonts w:ascii="Arial" w:eastAsia="Times New Roman" w:hAnsi="Arial" w:cs="Arial"/>
          <w:lang w:val="fr-FR" w:eastAsia="fr-FR"/>
        </w:rPr>
      </w:pPr>
      <w:r w:rsidRPr="00C31635">
        <w:rPr>
          <w:rFonts w:ascii="Arial" w:eastAsia="Times New Roman" w:hAnsi="Arial" w:cs="Arial"/>
          <w:lang w:val="fr-FR" w:eastAsia="fr-FR"/>
        </w:rPr>
        <w:t>Politique documentaire</w:t>
      </w:r>
      <w:r w:rsidR="00972967">
        <w:rPr>
          <w:rFonts w:ascii="Arial" w:eastAsia="Times New Roman" w:hAnsi="Arial" w:cs="Arial"/>
          <w:lang w:val="fr-FR" w:eastAsia="fr-FR"/>
        </w:rPr>
        <w:t> </w:t>
      </w:r>
    </w:p>
    <w:p w:rsidR="00071FD7" w:rsidRPr="00092587" w:rsidRDefault="00071FD7" w:rsidP="00CE64A4">
      <w:pPr>
        <w:pStyle w:val="Paragraphedeliste"/>
        <w:numPr>
          <w:ilvl w:val="0"/>
          <w:numId w:val="12"/>
        </w:numPr>
        <w:tabs>
          <w:tab w:val="left" w:leader="underscore" w:pos="10206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>Participe</w:t>
      </w:r>
      <w:r w:rsidR="009D53D8">
        <w:rPr>
          <w:rFonts w:ascii="Arial" w:eastAsia="Times New Roman" w:hAnsi="Arial" w:cs="Arial"/>
          <w:sz w:val="20"/>
          <w:szCs w:val="20"/>
          <w:lang w:val="fr-FR" w:eastAsia="fr-FR"/>
        </w:rPr>
        <w:t>r</w:t>
      </w: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à la réflexion autour de la politique documentaire communautaire en lien avec le/la responsable de la polit</w:t>
      </w:r>
      <w:r w:rsidR="00457580">
        <w:rPr>
          <w:rFonts w:ascii="Arial" w:eastAsia="Times New Roman" w:hAnsi="Arial" w:cs="Arial"/>
          <w:sz w:val="20"/>
          <w:szCs w:val="20"/>
          <w:lang w:val="fr-FR" w:eastAsia="fr-FR"/>
        </w:rPr>
        <w:t>ique documentaire à Saint-Denis et la direction mutualisée</w:t>
      </w:r>
      <w:r w:rsidR="006436D4">
        <w:rPr>
          <w:rFonts w:ascii="Arial" w:eastAsia="Times New Roman" w:hAnsi="Arial" w:cs="Arial"/>
          <w:sz w:val="20"/>
          <w:szCs w:val="20"/>
          <w:lang w:val="fr-FR" w:eastAsia="fr-FR"/>
        </w:rPr>
        <w:t>.</w:t>
      </w:r>
    </w:p>
    <w:p w:rsidR="006425BB" w:rsidRDefault="006425BB" w:rsidP="00092587">
      <w:pPr>
        <w:pStyle w:val="Titre3"/>
        <w:spacing w:before="0"/>
        <w:jc w:val="both"/>
        <w:rPr>
          <w:rFonts w:ascii="Arial" w:eastAsia="Times New Roman" w:hAnsi="Arial" w:cs="Arial"/>
          <w:lang w:val="fr-FR" w:eastAsia="fr-FR"/>
        </w:rPr>
      </w:pPr>
    </w:p>
    <w:p w:rsidR="003C626E" w:rsidRPr="00C31635" w:rsidRDefault="005F6E8B" w:rsidP="00CE64A4">
      <w:pPr>
        <w:pStyle w:val="Titre3"/>
        <w:spacing w:before="0"/>
        <w:ind w:left="720"/>
        <w:jc w:val="both"/>
        <w:rPr>
          <w:rFonts w:ascii="Arial" w:eastAsia="Times New Roman" w:hAnsi="Arial" w:cs="Arial"/>
          <w:lang w:val="fr-FR" w:eastAsia="fr-FR"/>
        </w:rPr>
      </w:pPr>
      <w:r w:rsidRPr="00C31635">
        <w:rPr>
          <w:rFonts w:ascii="Arial" w:eastAsia="Times New Roman" w:hAnsi="Arial" w:cs="Arial"/>
          <w:lang w:val="fr-FR" w:eastAsia="fr-FR"/>
        </w:rPr>
        <w:t>Relations avec les publics /communication</w:t>
      </w:r>
      <w:r w:rsidR="00972967">
        <w:rPr>
          <w:rFonts w:ascii="Arial" w:eastAsia="Times New Roman" w:hAnsi="Arial" w:cs="Arial"/>
          <w:lang w:val="fr-FR" w:eastAsia="fr-FR"/>
        </w:rPr>
        <w:t> </w:t>
      </w:r>
    </w:p>
    <w:p w:rsidR="005F6E8B" w:rsidRPr="00092587" w:rsidRDefault="00C824C2" w:rsidP="00CE64A4">
      <w:pPr>
        <w:pStyle w:val="Paragraphedeliste"/>
        <w:numPr>
          <w:ilvl w:val="0"/>
          <w:numId w:val="12"/>
        </w:numPr>
        <w:tabs>
          <w:tab w:val="left" w:leader="underscore" w:pos="10206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>Participe</w:t>
      </w:r>
      <w:r w:rsidR="006425BB">
        <w:rPr>
          <w:rFonts w:ascii="Arial" w:eastAsia="Times New Roman" w:hAnsi="Arial" w:cs="Arial"/>
          <w:sz w:val="20"/>
          <w:szCs w:val="20"/>
          <w:lang w:val="fr-FR" w:eastAsia="fr-FR"/>
        </w:rPr>
        <w:t>r</w:t>
      </w:r>
      <w:r w:rsidR="005F6E8B" w:rsidRPr="0009258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à l’élaboration et met en œuvre la charte d’accueil du public.</w:t>
      </w:r>
    </w:p>
    <w:p w:rsidR="005F6E8B" w:rsidRDefault="00C824C2" w:rsidP="00CE64A4">
      <w:pPr>
        <w:pStyle w:val="Paragraphedeliste"/>
        <w:numPr>
          <w:ilvl w:val="0"/>
          <w:numId w:val="12"/>
        </w:numPr>
        <w:tabs>
          <w:tab w:val="left" w:leader="underscore" w:pos="10206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>Entretien une</w:t>
      </w:r>
      <w:r w:rsidR="005F6E8B" w:rsidRPr="0009258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connaissance des publics et de la sociologie de la lecture.</w:t>
      </w:r>
    </w:p>
    <w:p w:rsidR="00B47189" w:rsidRDefault="00B47189" w:rsidP="00CE64A4">
      <w:pPr>
        <w:pStyle w:val="Paragraphedeliste"/>
        <w:numPr>
          <w:ilvl w:val="0"/>
          <w:numId w:val="12"/>
        </w:numPr>
        <w:tabs>
          <w:tab w:val="left" w:leader="underscore" w:pos="10206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>Contribuer à la réflexion afin d’élargir les publics et améliorer l’accueil.</w:t>
      </w:r>
    </w:p>
    <w:p w:rsidR="00B47189" w:rsidRDefault="00B47189" w:rsidP="00CE64A4">
      <w:pPr>
        <w:pStyle w:val="Paragraphedeliste"/>
        <w:numPr>
          <w:ilvl w:val="0"/>
          <w:numId w:val="12"/>
        </w:numPr>
        <w:tabs>
          <w:tab w:val="left" w:leader="underscore" w:pos="10206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>Participer à l’accueil et à l’orientation du public</w:t>
      </w:r>
    </w:p>
    <w:p w:rsidR="00B47189" w:rsidRPr="00092587" w:rsidRDefault="00B47189" w:rsidP="00B47189">
      <w:pPr>
        <w:pStyle w:val="Paragraphedeliste"/>
        <w:tabs>
          <w:tab w:val="left" w:leader="underscore" w:pos="10206"/>
        </w:tabs>
        <w:spacing w:after="0" w:line="240" w:lineRule="auto"/>
        <w:ind w:left="0"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:rsidR="00337E2F" w:rsidRDefault="00337E2F" w:rsidP="00CE64A4">
      <w:pPr>
        <w:pStyle w:val="Titre3"/>
        <w:spacing w:before="0"/>
        <w:ind w:left="720"/>
        <w:jc w:val="both"/>
        <w:rPr>
          <w:rFonts w:ascii="Arial" w:eastAsia="Times New Roman" w:hAnsi="Arial" w:cs="Arial"/>
          <w:lang w:val="fr-FR" w:eastAsia="fr-FR"/>
        </w:rPr>
      </w:pPr>
    </w:p>
    <w:p w:rsidR="00337E2F" w:rsidRDefault="00337E2F" w:rsidP="00CE64A4">
      <w:pPr>
        <w:pStyle w:val="Titre3"/>
        <w:spacing w:before="0"/>
        <w:ind w:left="720"/>
        <w:jc w:val="both"/>
        <w:rPr>
          <w:rFonts w:ascii="Arial" w:eastAsia="Times New Roman" w:hAnsi="Arial" w:cs="Arial"/>
          <w:lang w:val="fr-FR" w:eastAsia="fr-FR"/>
        </w:rPr>
      </w:pPr>
    </w:p>
    <w:p w:rsidR="005F6E8B" w:rsidRPr="00C31635" w:rsidRDefault="005F6E8B" w:rsidP="00CE64A4">
      <w:pPr>
        <w:pStyle w:val="Titre3"/>
        <w:spacing w:before="0"/>
        <w:ind w:left="720"/>
        <w:jc w:val="both"/>
        <w:rPr>
          <w:rFonts w:ascii="Arial" w:eastAsia="Times New Roman" w:hAnsi="Arial" w:cs="Arial"/>
          <w:lang w:val="fr-FR" w:eastAsia="fr-FR"/>
        </w:rPr>
      </w:pPr>
      <w:bookmarkStart w:id="0" w:name="_GoBack"/>
      <w:bookmarkEnd w:id="0"/>
      <w:r w:rsidRPr="00C31635">
        <w:rPr>
          <w:rFonts w:ascii="Arial" w:eastAsia="Times New Roman" w:hAnsi="Arial" w:cs="Arial"/>
          <w:lang w:val="fr-FR" w:eastAsia="fr-FR"/>
        </w:rPr>
        <w:t>Actions culturelles et éducatives</w:t>
      </w:r>
    </w:p>
    <w:p w:rsidR="005F6E8B" w:rsidRPr="00092587" w:rsidRDefault="005F6E8B" w:rsidP="00CE64A4">
      <w:pPr>
        <w:pStyle w:val="Paragraphedeliste"/>
        <w:numPr>
          <w:ilvl w:val="0"/>
          <w:numId w:val="12"/>
        </w:numPr>
        <w:tabs>
          <w:tab w:val="left" w:leader="underscore" w:pos="10206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En lien avec le.la responsable en charge des actions culturelles ou éducatives : </w:t>
      </w:r>
    </w:p>
    <w:p w:rsidR="005F6E8B" w:rsidRDefault="00C824C2" w:rsidP="00CE64A4">
      <w:pPr>
        <w:pStyle w:val="Paragraphedeliste"/>
        <w:numPr>
          <w:ilvl w:val="0"/>
          <w:numId w:val="12"/>
        </w:numPr>
        <w:tabs>
          <w:tab w:val="left" w:leader="underscore" w:pos="10206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>Supervise</w:t>
      </w:r>
      <w:r w:rsidR="0064636B">
        <w:rPr>
          <w:rFonts w:ascii="Arial" w:eastAsia="Times New Roman" w:hAnsi="Arial" w:cs="Arial"/>
          <w:sz w:val="20"/>
          <w:szCs w:val="20"/>
          <w:lang w:val="fr-FR" w:eastAsia="fr-FR"/>
        </w:rPr>
        <w:t>r</w:t>
      </w:r>
      <w:r w:rsidR="005F6E8B" w:rsidRPr="0009258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la programmation des actions culturelles et éducatives</w:t>
      </w: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au niveau de l’équipement, en déclinaison des orientations communautaires.</w:t>
      </w:r>
    </w:p>
    <w:p w:rsidR="00B47189" w:rsidRDefault="00B47189" w:rsidP="00CE64A4">
      <w:pPr>
        <w:pStyle w:val="Paragraphedeliste"/>
        <w:numPr>
          <w:ilvl w:val="0"/>
          <w:numId w:val="12"/>
        </w:numPr>
        <w:tabs>
          <w:tab w:val="left" w:leader="underscore" w:pos="10206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>Etre le.la garant.e de la cohérence et de la mise en œuvre des actions en direction des établissements scolaires.</w:t>
      </w:r>
    </w:p>
    <w:p w:rsidR="00126672" w:rsidRPr="00F46C49" w:rsidRDefault="00126672" w:rsidP="00CE64A4">
      <w:pPr>
        <w:pStyle w:val="Titre3"/>
        <w:ind w:left="720"/>
        <w:rPr>
          <w:rFonts w:ascii="Arial" w:hAnsi="Arial" w:cs="Arial"/>
          <w:lang w:val="fr-FR"/>
        </w:rPr>
      </w:pPr>
      <w:r w:rsidRPr="00F46C49">
        <w:rPr>
          <w:rFonts w:ascii="Arial" w:hAnsi="Arial" w:cs="Arial"/>
          <w:lang w:val="fr-FR"/>
        </w:rPr>
        <w:t>Relations partenariales</w:t>
      </w:r>
    </w:p>
    <w:p w:rsidR="00126672" w:rsidRPr="00CE64A4" w:rsidRDefault="00126672" w:rsidP="00CE64A4">
      <w:pPr>
        <w:pStyle w:val="Paragraphedeliste"/>
        <w:numPr>
          <w:ilvl w:val="0"/>
          <w:numId w:val="12"/>
        </w:numPr>
        <w:rPr>
          <w:rFonts w:ascii="Arial" w:hAnsi="Arial" w:cs="Arial"/>
          <w:sz w:val="20"/>
          <w:szCs w:val="20"/>
          <w:lang w:val="fr-FR"/>
        </w:rPr>
      </w:pPr>
      <w:r w:rsidRPr="00CE64A4">
        <w:rPr>
          <w:rFonts w:ascii="Arial" w:hAnsi="Arial" w:cs="Arial"/>
          <w:sz w:val="20"/>
          <w:szCs w:val="20"/>
          <w:lang w:val="fr-FR"/>
        </w:rPr>
        <w:t xml:space="preserve">Mettre en œuvre une stratégie pour construire et /ou consolider les partenariats </w:t>
      </w:r>
      <w:r w:rsidR="0020319C" w:rsidRPr="00CE64A4">
        <w:rPr>
          <w:rFonts w:ascii="Arial" w:hAnsi="Arial" w:cs="Arial"/>
          <w:sz w:val="20"/>
          <w:szCs w:val="20"/>
          <w:lang w:val="fr-FR"/>
        </w:rPr>
        <w:t>d’Ulysse : services municipaux, associations, institutions à caractère social et culturel.</w:t>
      </w:r>
    </w:p>
    <w:p w:rsidR="00C824C2" w:rsidRDefault="00C824C2" w:rsidP="00CE64A4">
      <w:pPr>
        <w:pStyle w:val="Titre3"/>
        <w:spacing w:before="0"/>
        <w:ind w:left="720"/>
        <w:jc w:val="both"/>
        <w:rPr>
          <w:rFonts w:ascii="Arial" w:eastAsia="Times New Roman" w:hAnsi="Arial" w:cs="Arial"/>
          <w:lang w:val="fr-FR" w:eastAsia="fr-FR"/>
        </w:rPr>
      </w:pPr>
      <w:r w:rsidRPr="00972967">
        <w:rPr>
          <w:rFonts w:ascii="Arial" w:eastAsia="Times New Roman" w:hAnsi="Arial" w:cs="Arial"/>
          <w:lang w:val="fr-FR" w:eastAsia="fr-FR"/>
        </w:rPr>
        <w:t>Numérique</w:t>
      </w:r>
    </w:p>
    <w:p w:rsidR="00E840CC" w:rsidRPr="00CE64A4" w:rsidRDefault="00E840CC" w:rsidP="00CE64A4">
      <w:pPr>
        <w:pStyle w:val="Paragraphedeliste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  <w:lang w:val="fr-FR" w:eastAsia="fr-FR"/>
        </w:rPr>
      </w:pPr>
      <w:r w:rsidRPr="00CE64A4">
        <w:rPr>
          <w:rFonts w:ascii="Arial" w:hAnsi="Arial" w:cs="Arial"/>
          <w:sz w:val="20"/>
          <w:szCs w:val="20"/>
          <w:lang w:val="fr-FR" w:eastAsia="fr-FR"/>
        </w:rPr>
        <w:t>Etre le.la garant.e de la cohérence et de la mise en œuvre des actions numériques.</w:t>
      </w:r>
    </w:p>
    <w:p w:rsidR="0020319C" w:rsidRPr="00CE64A4" w:rsidRDefault="0020319C" w:rsidP="00CE64A4">
      <w:pPr>
        <w:pStyle w:val="Paragraphedeliste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  <w:lang w:val="fr-FR" w:eastAsia="fr-FR"/>
        </w:rPr>
      </w:pPr>
      <w:r w:rsidRPr="00CE64A4">
        <w:rPr>
          <w:rFonts w:ascii="Arial" w:hAnsi="Arial" w:cs="Arial"/>
          <w:sz w:val="20"/>
          <w:szCs w:val="20"/>
          <w:lang w:val="fr-FR" w:eastAsia="fr-FR"/>
        </w:rPr>
        <w:t>Superviser le suivi pour le bon fonctionnement des outils informatiques.</w:t>
      </w:r>
    </w:p>
    <w:p w:rsidR="00061C38" w:rsidRPr="00C31635" w:rsidRDefault="00C11888" w:rsidP="00CE64A4">
      <w:pPr>
        <w:pStyle w:val="Titre3"/>
        <w:spacing w:before="0"/>
        <w:ind w:left="720"/>
        <w:jc w:val="both"/>
        <w:rPr>
          <w:rFonts w:ascii="Arial" w:eastAsia="Times New Roman" w:hAnsi="Arial" w:cs="Arial"/>
          <w:lang w:val="fr-FR" w:eastAsia="fr-FR"/>
        </w:rPr>
      </w:pPr>
      <w:r w:rsidRPr="00C31635">
        <w:rPr>
          <w:rFonts w:ascii="Arial" w:eastAsia="Times New Roman" w:hAnsi="Arial" w:cs="Arial"/>
          <w:lang w:val="fr-FR" w:eastAsia="fr-FR"/>
        </w:rPr>
        <w:t>Bâtiment</w:t>
      </w:r>
    </w:p>
    <w:p w:rsidR="00061C38" w:rsidRPr="00092587" w:rsidRDefault="00C11888" w:rsidP="00CE64A4">
      <w:pPr>
        <w:pStyle w:val="Paragraphedeliste"/>
        <w:numPr>
          <w:ilvl w:val="0"/>
          <w:numId w:val="12"/>
        </w:numPr>
        <w:tabs>
          <w:tab w:val="left" w:leader="underscore" w:pos="10206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>Supervise</w:t>
      </w:r>
      <w:r w:rsidR="0064636B">
        <w:rPr>
          <w:rFonts w:ascii="Arial" w:eastAsia="Times New Roman" w:hAnsi="Arial" w:cs="Arial"/>
          <w:sz w:val="20"/>
          <w:szCs w:val="20"/>
          <w:lang w:val="fr-FR" w:eastAsia="fr-FR"/>
        </w:rPr>
        <w:t>r</w:t>
      </w: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le suivi des questions d’entretien /travaux du bâtiment.</w:t>
      </w:r>
    </w:p>
    <w:p w:rsidR="003C626E" w:rsidRPr="001458D5" w:rsidRDefault="00092587" w:rsidP="00CE64A4">
      <w:pPr>
        <w:pStyle w:val="Titre2"/>
        <w:ind w:left="720"/>
        <w:rPr>
          <w:rFonts w:ascii="Arial" w:hAnsi="Arial" w:cs="Arial"/>
          <w:lang w:val="fr-FR"/>
        </w:rPr>
      </w:pPr>
      <w:r w:rsidRPr="001458D5">
        <w:rPr>
          <w:rFonts w:ascii="Arial" w:hAnsi="Arial" w:cs="Arial"/>
          <w:lang w:val="fr-FR"/>
        </w:rPr>
        <w:t>Compétences et qualité requises</w:t>
      </w:r>
    </w:p>
    <w:p w:rsidR="002223E1" w:rsidRPr="00C31635" w:rsidRDefault="002223E1" w:rsidP="00CE64A4">
      <w:pPr>
        <w:pStyle w:val="Paragraphedeliste"/>
        <w:numPr>
          <w:ilvl w:val="0"/>
          <w:numId w:val="12"/>
        </w:numPr>
        <w:tabs>
          <w:tab w:val="left" w:leader="underscore" w:pos="10206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C31635">
        <w:rPr>
          <w:rFonts w:ascii="Arial" w:eastAsia="Times New Roman" w:hAnsi="Arial" w:cs="Arial"/>
          <w:sz w:val="20"/>
          <w:szCs w:val="20"/>
          <w:lang w:val="fr-FR" w:eastAsia="fr-FR"/>
        </w:rPr>
        <w:t>Capacité d’organisation et de synthèse</w:t>
      </w:r>
    </w:p>
    <w:p w:rsidR="002223E1" w:rsidRPr="00C31635" w:rsidRDefault="002223E1" w:rsidP="00CE64A4">
      <w:pPr>
        <w:pStyle w:val="Paragraphedeliste"/>
        <w:numPr>
          <w:ilvl w:val="0"/>
          <w:numId w:val="12"/>
        </w:numPr>
        <w:tabs>
          <w:tab w:val="left" w:leader="underscore" w:pos="10206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C31635">
        <w:rPr>
          <w:rFonts w:ascii="Arial" w:eastAsia="Times New Roman" w:hAnsi="Arial" w:cs="Arial"/>
          <w:sz w:val="20"/>
          <w:szCs w:val="20"/>
          <w:lang w:val="fr-FR" w:eastAsia="fr-FR"/>
        </w:rPr>
        <w:t>Capacité à travailler en équipe, aisance relationnelle.</w:t>
      </w:r>
    </w:p>
    <w:p w:rsidR="002223E1" w:rsidRDefault="002223E1" w:rsidP="00CE64A4">
      <w:pPr>
        <w:pStyle w:val="Paragraphedeliste"/>
        <w:numPr>
          <w:ilvl w:val="0"/>
          <w:numId w:val="12"/>
        </w:numPr>
        <w:tabs>
          <w:tab w:val="left" w:leader="underscore" w:pos="10206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Capacité à déléguer </w:t>
      </w:r>
    </w:p>
    <w:p w:rsidR="003C626E" w:rsidRDefault="003C626E" w:rsidP="00CE64A4">
      <w:pPr>
        <w:pStyle w:val="Paragraphedeliste"/>
        <w:numPr>
          <w:ilvl w:val="0"/>
          <w:numId w:val="12"/>
        </w:numPr>
        <w:tabs>
          <w:tab w:val="left" w:leader="underscore" w:pos="10206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C31635">
        <w:rPr>
          <w:rFonts w:ascii="Arial" w:eastAsia="Times New Roman" w:hAnsi="Arial" w:cs="Arial"/>
          <w:sz w:val="20"/>
          <w:szCs w:val="20"/>
          <w:lang w:val="fr-FR" w:eastAsia="fr-FR"/>
        </w:rPr>
        <w:t>Bonne culture générale</w:t>
      </w:r>
    </w:p>
    <w:p w:rsidR="00586E2B" w:rsidRPr="00C31635" w:rsidRDefault="00586E2B" w:rsidP="00CE64A4">
      <w:pPr>
        <w:pStyle w:val="Paragraphedeliste"/>
        <w:numPr>
          <w:ilvl w:val="0"/>
          <w:numId w:val="12"/>
        </w:numPr>
        <w:tabs>
          <w:tab w:val="left" w:leader="underscore" w:pos="10206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C31635">
        <w:rPr>
          <w:rFonts w:ascii="Arial" w:eastAsia="Times New Roman" w:hAnsi="Arial" w:cs="Arial"/>
          <w:sz w:val="20"/>
          <w:szCs w:val="20"/>
          <w:lang w:val="fr-FR" w:eastAsia="fr-FR"/>
        </w:rPr>
        <w:t>Bonne connaissance de la production éditoriale, de l’actualité culturelle, des acteurs locaux.</w:t>
      </w:r>
    </w:p>
    <w:p w:rsidR="00586E2B" w:rsidRPr="00C31635" w:rsidRDefault="00586E2B" w:rsidP="00CE64A4">
      <w:pPr>
        <w:pStyle w:val="Paragraphedeliste"/>
        <w:numPr>
          <w:ilvl w:val="0"/>
          <w:numId w:val="12"/>
        </w:numPr>
        <w:tabs>
          <w:tab w:val="left" w:leader="underscore" w:pos="10206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C31635">
        <w:rPr>
          <w:rFonts w:ascii="Arial" w:eastAsia="Times New Roman" w:hAnsi="Arial" w:cs="Arial"/>
          <w:sz w:val="20"/>
          <w:szCs w:val="20"/>
          <w:lang w:val="fr-FR" w:eastAsia="fr-FR"/>
        </w:rPr>
        <w:t>Maîtrise de l’outil informatique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>, connaissance du SIGB Aloes bienvenue</w:t>
      </w:r>
      <w:r w:rsidRPr="00C31635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</w:p>
    <w:p w:rsidR="002237D8" w:rsidRPr="00C31635" w:rsidRDefault="002237D8" w:rsidP="00CE64A4">
      <w:pPr>
        <w:pStyle w:val="Paragraphedeliste"/>
        <w:numPr>
          <w:ilvl w:val="0"/>
          <w:numId w:val="12"/>
        </w:numPr>
        <w:tabs>
          <w:tab w:val="left" w:leader="underscore" w:pos="10206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C31635">
        <w:rPr>
          <w:rFonts w:ascii="Arial" w:eastAsia="Times New Roman" w:hAnsi="Arial" w:cs="Arial"/>
          <w:sz w:val="20"/>
          <w:szCs w:val="20"/>
          <w:lang w:val="fr-FR" w:eastAsia="fr-FR"/>
        </w:rPr>
        <w:t>Sens du service publique</w:t>
      </w:r>
    </w:p>
    <w:p w:rsidR="002237D8" w:rsidRPr="00C31635" w:rsidRDefault="002237D8" w:rsidP="00CE64A4">
      <w:pPr>
        <w:pStyle w:val="Paragraphedeliste"/>
        <w:numPr>
          <w:ilvl w:val="0"/>
          <w:numId w:val="12"/>
        </w:numPr>
        <w:tabs>
          <w:tab w:val="left" w:leader="underscore" w:pos="10206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C31635">
        <w:rPr>
          <w:rFonts w:ascii="Arial" w:eastAsia="Times New Roman" w:hAnsi="Arial" w:cs="Arial"/>
          <w:sz w:val="20"/>
          <w:szCs w:val="20"/>
          <w:lang w:val="fr-FR" w:eastAsia="fr-FR"/>
        </w:rPr>
        <w:t>Goût pour le management d’équipes.</w:t>
      </w:r>
    </w:p>
    <w:p w:rsidR="003C626E" w:rsidRPr="002237D8" w:rsidRDefault="00061C38" w:rsidP="00CE64A4">
      <w:pPr>
        <w:pStyle w:val="Paragraphedeliste"/>
        <w:numPr>
          <w:ilvl w:val="0"/>
          <w:numId w:val="12"/>
        </w:numPr>
        <w:tabs>
          <w:tab w:val="left" w:leader="underscore" w:pos="10206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2237D8">
        <w:rPr>
          <w:rFonts w:ascii="Arial" w:eastAsia="Times New Roman" w:hAnsi="Arial" w:cs="Arial"/>
          <w:sz w:val="20"/>
          <w:szCs w:val="20"/>
          <w:lang w:val="fr-FR" w:eastAsia="fr-FR"/>
        </w:rPr>
        <w:t>Rapidité d’adaptation et sens développé de la communication (interne et externe)</w:t>
      </w:r>
    </w:p>
    <w:p w:rsidR="003C626E" w:rsidRPr="00C31635" w:rsidRDefault="00061C38" w:rsidP="00CE64A4">
      <w:pPr>
        <w:pStyle w:val="Paragraphedeliste"/>
        <w:numPr>
          <w:ilvl w:val="0"/>
          <w:numId w:val="12"/>
        </w:numPr>
        <w:tabs>
          <w:tab w:val="left" w:leader="underscore" w:pos="10206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C31635">
        <w:rPr>
          <w:rFonts w:ascii="Arial" w:eastAsia="Times New Roman" w:hAnsi="Arial" w:cs="Arial"/>
          <w:sz w:val="20"/>
          <w:szCs w:val="20"/>
          <w:lang w:val="fr-FR" w:eastAsia="fr-FR"/>
        </w:rPr>
        <w:t>Dynamisme et réactivité</w:t>
      </w:r>
    </w:p>
    <w:p w:rsidR="003C626E" w:rsidRPr="00C31635" w:rsidRDefault="00092587" w:rsidP="005758C2">
      <w:pPr>
        <w:pStyle w:val="Titre2"/>
        <w:ind w:left="708"/>
        <w:jc w:val="both"/>
        <w:rPr>
          <w:rFonts w:ascii="Arial" w:hAnsi="Arial" w:cs="Arial"/>
          <w:lang w:val="fr-FR"/>
        </w:rPr>
      </w:pPr>
      <w:r w:rsidRPr="00C31635">
        <w:rPr>
          <w:rFonts w:ascii="Arial" w:hAnsi="Arial" w:cs="Arial"/>
          <w:lang w:val="fr-FR"/>
        </w:rPr>
        <w:t>Comp</w:t>
      </w:r>
      <w:r w:rsidR="00D9175E">
        <w:rPr>
          <w:rFonts w:ascii="Arial" w:hAnsi="Arial" w:cs="Arial"/>
          <w:lang w:val="fr-FR"/>
        </w:rPr>
        <w:t>étences spécifiques/expérience recherchée</w:t>
      </w:r>
      <w:r w:rsidRPr="00C31635">
        <w:rPr>
          <w:rFonts w:ascii="Arial" w:hAnsi="Arial" w:cs="Arial"/>
          <w:lang w:val="fr-FR"/>
        </w:rPr>
        <w:t>/diplôme</w:t>
      </w:r>
      <w:r w:rsidR="00D9175E">
        <w:rPr>
          <w:rFonts w:ascii="Arial" w:hAnsi="Arial" w:cs="Arial"/>
          <w:lang w:val="fr-FR"/>
        </w:rPr>
        <w:t xml:space="preserve"> ou permis obligatoire</w:t>
      </w:r>
    </w:p>
    <w:p w:rsidR="00C31635" w:rsidRDefault="00C31635" w:rsidP="00CE64A4">
      <w:pPr>
        <w:pStyle w:val="Paragraphedeliste"/>
        <w:numPr>
          <w:ilvl w:val="0"/>
          <w:numId w:val="12"/>
        </w:numPr>
        <w:tabs>
          <w:tab w:val="left" w:leader="underscore" w:pos="10206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92587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val="fr-FR"/>
        </w:rPr>
        <w:t>Formation obligatoire</w:t>
      </w:r>
      <w:r w:rsidR="007801F2">
        <w:rPr>
          <w:rFonts w:ascii="Arial" w:eastAsia="Times New Roman" w:hAnsi="Arial" w:cs="Arial"/>
          <w:sz w:val="20"/>
          <w:szCs w:val="20"/>
          <w:lang w:val="fr-FR" w:eastAsia="fr-FR"/>
        </w:rPr>
        <w:t> : Diplôme : B</w:t>
      </w:r>
      <w:r w:rsidRPr="00C31635">
        <w:rPr>
          <w:rFonts w:ascii="Arial" w:eastAsia="Times New Roman" w:hAnsi="Arial" w:cs="Arial"/>
          <w:sz w:val="20"/>
          <w:szCs w:val="20"/>
          <w:lang w:val="fr-FR" w:eastAsia="fr-FR"/>
        </w:rPr>
        <w:t>ac+3</w:t>
      </w:r>
      <w:r w:rsidR="00DE215B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de préférence concours de bibliothécaire ou équivalent</w:t>
      </w:r>
    </w:p>
    <w:p w:rsidR="00D9175E" w:rsidRPr="00C31635" w:rsidRDefault="007801F2" w:rsidP="00CE64A4">
      <w:pPr>
        <w:pStyle w:val="Paragraphedeliste"/>
        <w:numPr>
          <w:ilvl w:val="0"/>
          <w:numId w:val="12"/>
        </w:numPr>
        <w:tabs>
          <w:tab w:val="left" w:leader="underscore" w:pos="10206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val="fr-FR"/>
        </w:rPr>
        <w:t>Formation souhaitée</w:t>
      </w:r>
      <w:r w:rsidR="00D9175E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val="fr-FR"/>
        </w:rPr>
        <w:t> </w:t>
      </w:r>
      <w:r w:rsidR="00D9175E" w:rsidRPr="00D9175E">
        <w:rPr>
          <w:rFonts w:ascii="Arial" w:eastAsia="Times New Roman" w:hAnsi="Arial" w:cs="Arial"/>
          <w:sz w:val="20"/>
          <w:szCs w:val="20"/>
          <w:lang w:val="fr-FR" w:eastAsia="fr-FR"/>
        </w:rPr>
        <w:t>: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 Diplôme : Mangement / formation en bibliothéconomie</w:t>
      </w:r>
    </w:p>
    <w:p w:rsidR="003C626E" w:rsidRPr="00C31635" w:rsidRDefault="003C626E" w:rsidP="00CE64A4">
      <w:pPr>
        <w:pStyle w:val="Paragraphedeliste"/>
        <w:numPr>
          <w:ilvl w:val="0"/>
          <w:numId w:val="12"/>
        </w:numPr>
        <w:tabs>
          <w:tab w:val="left" w:leader="underscore" w:pos="10206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92587">
        <w:rPr>
          <w:rFonts w:ascii="Arial" w:eastAsiaTheme="majorEastAsia" w:hAnsi="Arial" w:cs="Arial"/>
          <w:b/>
          <w:bCs/>
          <w:color w:val="4F81BD" w:themeColor="accent1"/>
          <w:sz w:val="20"/>
          <w:szCs w:val="20"/>
          <w:lang w:val="fr-FR"/>
        </w:rPr>
        <w:t>Expérience professionnelle</w:t>
      </w:r>
      <w:r w:rsidR="00D9175E">
        <w:rPr>
          <w:rFonts w:ascii="Arial" w:eastAsiaTheme="majorEastAsia" w:hAnsi="Arial" w:cs="Arial"/>
          <w:b/>
          <w:bCs/>
          <w:color w:val="4F81BD" w:themeColor="accent1"/>
          <w:sz w:val="20"/>
          <w:szCs w:val="20"/>
          <w:lang w:val="fr-FR"/>
        </w:rPr>
        <w:t xml:space="preserve"> souhaitée</w:t>
      </w:r>
      <w:r w:rsidRPr="00C31635">
        <w:rPr>
          <w:rFonts w:ascii="Arial" w:eastAsia="Times New Roman" w:hAnsi="Arial" w:cs="Arial"/>
          <w:sz w:val="20"/>
          <w:szCs w:val="20"/>
          <w:lang w:val="fr-FR" w:eastAsia="fr-FR"/>
        </w:rPr>
        <w:t> :</w:t>
      </w:r>
      <w:r w:rsidR="00DE215B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Expérience réussie en management d’équipes en bibliothèques ou autres</w:t>
      </w:r>
      <w:r w:rsidR="007801F2">
        <w:rPr>
          <w:rFonts w:ascii="Arial" w:eastAsia="Times New Roman" w:hAnsi="Arial" w:cs="Arial"/>
          <w:sz w:val="20"/>
          <w:szCs w:val="20"/>
          <w:lang w:val="fr-FR" w:eastAsia="fr-FR"/>
        </w:rPr>
        <w:t>.</w:t>
      </w:r>
    </w:p>
    <w:p w:rsidR="003C626E" w:rsidRPr="00C31635" w:rsidRDefault="00C57BD3" w:rsidP="00CE64A4">
      <w:pPr>
        <w:pStyle w:val="Paragraphedeliste"/>
        <w:numPr>
          <w:ilvl w:val="0"/>
          <w:numId w:val="12"/>
        </w:numPr>
        <w:tabs>
          <w:tab w:val="left" w:leader="underscore" w:pos="10206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92587">
        <w:rPr>
          <w:rFonts w:ascii="Arial" w:eastAsiaTheme="majorEastAsia" w:hAnsi="Arial" w:cs="Arial"/>
          <w:b/>
          <w:bCs/>
          <w:color w:val="4F81BD" w:themeColor="accent1"/>
          <w:sz w:val="20"/>
          <w:szCs w:val="20"/>
          <w:lang w:val="fr-FR"/>
        </w:rPr>
        <w:t>Conditions de travail :</w:t>
      </w:r>
      <w:r w:rsidRPr="00C31635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35</w:t>
      </w:r>
      <w:r w:rsidR="003C626E" w:rsidRPr="00C31635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heures</w:t>
      </w:r>
    </w:p>
    <w:p w:rsidR="0018673B" w:rsidRPr="00C31635" w:rsidRDefault="003C626E" w:rsidP="00CE64A4">
      <w:pPr>
        <w:pStyle w:val="Paragraphedeliste"/>
        <w:numPr>
          <w:ilvl w:val="0"/>
          <w:numId w:val="12"/>
        </w:numPr>
        <w:tabs>
          <w:tab w:val="left" w:leader="underscore" w:pos="10206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92587">
        <w:rPr>
          <w:rFonts w:ascii="Arial" w:eastAsiaTheme="majorEastAsia" w:hAnsi="Arial" w:cs="Arial"/>
          <w:b/>
          <w:bCs/>
          <w:color w:val="4F81BD" w:themeColor="accent1"/>
          <w:sz w:val="20"/>
          <w:szCs w:val="20"/>
          <w:lang w:val="fr-FR"/>
        </w:rPr>
        <w:t>Contraintes du poste</w:t>
      </w:r>
      <w:r w:rsidR="00C57BD3" w:rsidRPr="00092587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val="fr-FR"/>
        </w:rPr>
        <w:t> :</w:t>
      </w:r>
      <w:r w:rsidR="00C57BD3" w:rsidRPr="00C31635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="00C31635" w:rsidRPr="00C31635">
        <w:rPr>
          <w:rFonts w:ascii="Arial" w:eastAsia="Times New Roman" w:hAnsi="Arial" w:cs="Arial"/>
          <w:sz w:val="20"/>
          <w:szCs w:val="20"/>
          <w:lang w:val="fr-FR" w:eastAsia="fr-FR"/>
        </w:rPr>
        <w:t>travail le samedi et exceptionnellement en soirée</w:t>
      </w:r>
      <w:r w:rsidRPr="00C31635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</w:p>
    <w:p w:rsidR="00C57BD3" w:rsidRPr="00C31635" w:rsidRDefault="00C57BD3" w:rsidP="00CE64A4">
      <w:pPr>
        <w:pStyle w:val="Paragraphedeliste"/>
        <w:numPr>
          <w:ilvl w:val="0"/>
          <w:numId w:val="12"/>
        </w:numPr>
        <w:tabs>
          <w:tab w:val="left" w:leader="underscore" w:pos="10206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92587">
        <w:rPr>
          <w:rFonts w:ascii="Arial" w:eastAsiaTheme="majorEastAsia" w:hAnsi="Arial" w:cs="Arial"/>
          <w:b/>
          <w:bCs/>
          <w:color w:val="4F81BD" w:themeColor="accent1"/>
          <w:sz w:val="20"/>
          <w:szCs w:val="20"/>
          <w:lang w:val="fr-FR"/>
        </w:rPr>
        <w:t>Motif de la vacance du poste</w:t>
      </w:r>
      <w:r w:rsidRPr="00C31635">
        <w:rPr>
          <w:rFonts w:ascii="Arial" w:eastAsia="Times New Roman" w:hAnsi="Arial" w:cs="Arial"/>
          <w:sz w:val="20"/>
          <w:szCs w:val="20"/>
          <w:lang w:val="fr-FR" w:eastAsia="fr-FR"/>
        </w:rPr>
        <w:t xml:space="preserve"> : </w:t>
      </w:r>
      <w:r w:rsidR="00210D2C">
        <w:rPr>
          <w:rFonts w:ascii="Arial" w:eastAsia="Times New Roman" w:hAnsi="Arial" w:cs="Arial"/>
          <w:sz w:val="20"/>
          <w:szCs w:val="20"/>
          <w:lang w:val="fr-FR" w:eastAsia="fr-FR"/>
        </w:rPr>
        <w:t>D</w:t>
      </w:r>
      <w:r w:rsidR="00614016" w:rsidRPr="00C31635">
        <w:rPr>
          <w:rFonts w:ascii="Arial" w:eastAsia="Times New Roman" w:hAnsi="Arial" w:cs="Arial"/>
          <w:sz w:val="20"/>
          <w:szCs w:val="20"/>
          <w:lang w:val="fr-FR" w:eastAsia="fr-FR"/>
        </w:rPr>
        <w:t>épart d’un agent</w:t>
      </w:r>
    </w:p>
    <w:p w:rsidR="00614016" w:rsidRPr="00C31635" w:rsidRDefault="00614016" w:rsidP="0009258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</w:p>
    <w:p w:rsidR="003C626E" w:rsidRPr="005758C2" w:rsidRDefault="003C626E" w:rsidP="005758C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5758C2">
        <w:rPr>
          <w:rFonts w:ascii="Arial" w:eastAsia="Times New Roman" w:hAnsi="Arial" w:cs="Arial"/>
          <w:sz w:val="18"/>
          <w:szCs w:val="18"/>
          <w:lang w:val="fr-FR" w:eastAsia="fr-FR"/>
        </w:rPr>
        <w:t xml:space="preserve">Merci d'adresser votre lettre de motivation en rappelant la référence </w:t>
      </w:r>
      <w:r w:rsidR="007457E4" w:rsidRPr="005758C2">
        <w:rPr>
          <w:rFonts w:ascii="Arial" w:eastAsia="Times New Roman" w:hAnsi="Arial" w:cs="Arial"/>
          <w:b/>
          <w:sz w:val="18"/>
          <w:szCs w:val="18"/>
          <w:lang w:val="fr-FR" w:eastAsia="fr-FR"/>
        </w:rPr>
        <w:t>2018 05 809</w:t>
      </w:r>
      <w:r w:rsidR="00593ED0" w:rsidRPr="005758C2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5758C2">
        <w:rPr>
          <w:rFonts w:ascii="Arial" w:eastAsia="Times New Roman" w:hAnsi="Arial" w:cs="Arial"/>
          <w:sz w:val="18"/>
          <w:szCs w:val="18"/>
          <w:lang w:val="fr-FR" w:eastAsia="fr-FR"/>
        </w:rPr>
        <w:t xml:space="preserve">et votre curriculum vitae à M. Le Président de l’Etablissement Public Territorial "Plaine Commune" 21, avenue Jules </w:t>
      </w:r>
      <w:proofErr w:type="spellStart"/>
      <w:r w:rsidRPr="005758C2">
        <w:rPr>
          <w:rFonts w:ascii="Arial" w:eastAsia="Times New Roman" w:hAnsi="Arial" w:cs="Arial"/>
          <w:sz w:val="18"/>
          <w:szCs w:val="18"/>
          <w:lang w:val="fr-FR" w:eastAsia="fr-FR"/>
        </w:rPr>
        <w:t>Rimet</w:t>
      </w:r>
      <w:proofErr w:type="spellEnd"/>
      <w:r w:rsidRPr="005758C2">
        <w:rPr>
          <w:rFonts w:ascii="Arial" w:eastAsia="Times New Roman" w:hAnsi="Arial" w:cs="Arial"/>
          <w:sz w:val="18"/>
          <w:szCs w:val="18"/>
          <w:lang w:val="fr-FR" w:eastAsia="fr-FR"/>
        </w:rPr>
        <w:t xml:space="preserve"> -93218 SAINT-DENIS Cedex ou par mail à </w:t>
      </w:r>
      <w:hyperlink r:id="rId10" w:history="1">
        <w:r w:rsidRPr="005758C2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fr-FR" w:eastAsia="fr-FR"/>
          </w:rPr>
          <w:t>julie.laurent@plainecommune.com.fr</w:t>
        </w:r>
      </w:hyperlink>
      <w:r w:rsidRPr="005758C2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ET</w:t>
      </w:r>
      <w:r w:rsidRPr="005758C2">
        <w:rPr>
          <w:rFonts w:ascii="Arial" w:eastAsia="Times New Roman" w:hAnsi="Arial" w:cs="Arial"/>
          <w:sz w:val="18"/>
          <w:szCs w:val="18"/>
          <w:lang w:val="fr-FR" w:eastAsia="fr-FR"/>
        </w:rPr>
        <w:t xml:space="preserve"> </w:t>
      </w:r>
      <w:hyperlink r:id="rId11" w:history="1">
        <w:r w:rsidRPr="005758C2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fr-FR" w:eastAsia="fr-FR"/>
          </w:rPr>
          <w:t>recrutement@plainecommune.com.fr</w:t>
        </w:r>
      </w:hyperlink>
      <w:r w:rsidRPr="005758C2">
        <w:rPr>
          <w:rFonts w:ascii="Arial" w:eastAsia="Times New Roman" w:hAnsi="Arial" w:cs="Arial"/>
          <w:b/>
          <w:sz w:val="18"/>
          <w:szCs w:val="18"/>
          <w:lang w:val="fr-FR" w:eastAsia="fr-FR"/>
        </w:rPr>
        <w:t>.</w:t>
      </w:r>
    </w:p>
    <w:p w:rsidR="00764943" w:rsidRPr="005758C2" w:rsidRDefault="003C626E" w:rsidP="005758C2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5758C2">
        <w:rPr>
          <w:rFonts w:ascii="Arial" w:eastAsia="Times New Roman" w:hAnsi="Arial" w:cs="Arial"/>
          <w:sz w:val="18"/>
          <w:szCs w:val="18"/>
          <w:lang w:val="fr-FR" w:eastAsia="fr-FR"/>
        </w:rPr>
        <w:t>Pour toutes informations complémentaires vous pouvez contacter le</w:t>
      </w:r>
      <w:r w:rsidRPr="005758C2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: 01</w:t>
      </w:r>
      <w:r w:rsidR="00C57BD3" w:rsidRPr="005758C2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5758C2">
        <w:rPr>
          <w:rFonts w:ascii="Arial" w:eastAsia="Times New Roman" w:hAnsi="Arial" w:cs="Arial"/>
          <w:b/>
          <w:sz w:val="18"/>
          <w:szCs w:val="18"/>
          <w:lang w:val="fr-FR" w:eastAsia="fr-FR"/>
        </w:rPr>
        <w:t>55</w:t>
      </w:r>
      <w:r w:rsidR="00C57BD3" w:rsidRPr="005758C2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5758C2">
        <w:rPr>
          <w:rFonts w:ascii="Arial" w:eastAsia="Times New Roman" w:hAnsi="Arial" w:cs="Arial"/>
          <w:b/>
          <w:sz w:val="18"/>
          <w:szCs w:val="18"/>
          <w:lang w:val="fr-FR" w:eastAsia="fr-FR"/>
        </w:rPr>
        <w:t>93</w:t>
      </w:r>
      <w:r w:rsidR="00C57BD3" w:rsidRPr="005758C2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5758C2">
        <w:rPr>
          <w:rFonts w:ascii="Arial" w:eastAsia="Times New Roman" w:hAnsi="Arial" w:cs="Arial"/>
          <w:b/>
          <w:sz w:val="18"/>
          <w:szCs w:val="18"/>
          <w:lang w:val="fr-FR" w:eastAsia="fr-FR"/>
        </w:rPr>
        <w:t>63</w:t>
      </w:r>
      <w:r w:rsidR="00C57BD3" w:rsidRPr="005758C2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5758C2">
        <w:rPr>
          <w:rFonts w:ascii="Arial" w:eastAsia="Times New Roman" w:hAnsi="Arial" w:cs="Arial"/>
          <w:b/>
          <w:sz w:val="18"/>
          <w:szCs w:val="18"/>
          <w:lang w:val="fr-FR" w:eastAsia="fr-FR"/>
        </w:rPr>
        <w:t>73</w:t>
      </w:r>
    </w:p>
    <w:p w:rsidR="00092587" w:rsidRPr="00C31635" w:rsidRDefault="00092587">
      <w:pPr>
        <w:spacing w:after="0" w:line="240" w:lineRule="auto"/>
        <w:ind w:left="-567"/>
        <w:jc w:val="both"/>
        <w:rPr>
          <w:rFonts w:ascii="Arial" w:hAnsi="Arial" w:cs="Arial"/>
          <w:lang w:val="fr-FR"/>
        </w:rPr>
      </w:pPr>
    </w:p>
    <w:sectPr w:rsidR="00092587" w:rsidRPr="00C31635" w:rsidSect="00E87C87">
      <w:pgSz w:w="11906" w:h="16838"/>
      <w:pgMar w:top="284" w:right="42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15B" w:rsidRDefault="00DE215B" w:rsidP="00764943">
      <w:pPr>
        <w:spacing w:after="0" w:line="240" w:lineRule="auto"/>
      </w:pPr>
      <w:r>
        <w:separator/>
      </w:r>
    </w:p>
  </w:endnote>
  <w:endnote w:type="continuationSeparator" w:id="0">
    <w:p w:rsidR="00DE215B" w:rsidRDefault="00DE215B" w:rsidP="0076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15B" w:rsidRDefault="00DE215B" w:rsidP="00764943">
      <w:pPr>
        <w:spacing w:after="0" w:line="240" w:lineRule="auto"/>
      </w:pPr>
      <w:r>
        <w:separator/>
      </w:r>
    </w:p>
  </w:footnote>
  <w:footnote w:type="continuationSeparator" w:id="0">
    <w:p w:rsidR="00DE215B" w:rsidRDefault="00DE215B" w:rsidP="00764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37E1"/>
    <w:multiLevelType w:val="hybridMultilevel"/>
    <w:tmpl w:val="065C79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94FEA"/>
    <w:multiLevelType w:val="hybridMultilevel"/>
    <w:tmpl w:val="0722F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0510C"/>
    <w:multiLevelType w:val="hybridMultilevel"/>
    <w:tmpl w:val="ED92BAA8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00657B0"/>
    <w:multiLevelType w:val="hybridMultilevel"/>
    <w:tmpl w:val="77FEC6DA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AF39A0"/>
    <w:multiLevelType w:val="hybridMultilevel"/>
    <w:tmpl w:val="ED708AF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A25681"/>
    <w:multiLevelType w:val="hybridMultilevel"/>
    <w:tmpl w:val="AD668E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F21EF"/>
    <w:multiLevelType w:val="hybridMultilevel"/>
    <w:tmpl w:val="13420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01DAE"/>
    <w:multiLevelType w:val="hybridMultilevel"/>
    <w:tmpl w:val="9C6EAE96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284F8B"/>
    <w:multiLevelType w:val="hybridMultilevel"/>
    <w:tmpl w:val="A782922C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656C47"/>
    <w:multiLevelType w:val="hybridMultilevel"/>
    <w:tmpl w:val="82206B92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E811A94"/>
    <w:multiLevelType w:val="hybridMultilevel"/>
    <w:tmpl w:val="AD2859FA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E63EA2"/>
    <w:multiLevelType w:val="hybridMultilevel"/>
    <w:tmpl w:val="3CD87C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11"/>
  </w:num>
  <w:num w:numId="9">
    <w:abstractNumId w:val="0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43"/>
    <w:rsid w:val="00061C38"/>
    <w:rsid w:val="000669DC"/>
    <w:rsid w:val="00070CBA"/>
    <w:rsid w:val="00071FD7"/>
    <w:rsid w:val="00092587"/>
    <w:rsid w:val="000C7715"/>
    <w:rsid w:val="000E20B0"/>
    <w:rsid w:val="00126672"/>
    <w:rsid w:val="001458D5"/>
    <w:rsid w:val="0018673B"/>
    <w:rsid w:val="0020319C"/>
    <w:rsid w:val="00210D2C"/>
    <w:rsid w:val="002223E1"/>
    <w:rsid w:val="0022369F"/>
    <w:rsid w:val="002237D8"/>
    <w:rsid w:val="00234A7F"/>
    <w:rsid w:val="002355BF"/>
    <w:rsid w:val="00272BFD"/>
    <w:rsid w:val="002E070F"/>
    <w:rsid w:val="00305970"/>
    <w:rsid w:val="00337E2F"/>
    <w:rsid w:val="0034342B"/>
    <w:rsid w:val="003C1237"/>
    <w:rsid w:val="003C626E"/>
    <w:rsid w:val="00421A94"/>
    <w:rsid w:val="00444AAA"/>
    <w:rsid w:val="00457580"/>
    <w:rsid w:val="00476AF2"/>
    <w:rsid w:val="004C197B"/>
    <w:rsid w:val="004E18E9"/>
    <w:rsid w:val="00500855"/>
    <w:rsid w:val="00554859"/>
    <w:rsid w:val="005758C2"/>
    <w:rsid w:val="00586E2B"/>
    <w:rsid w:val="00593ED0"/>
    <w:rsid w:val="005D767A"/>
    <w:rsid w:val="005E774A"/>
    <w:rsid w:val="005F6E8B"/>
    <w:rsid w:val="005F7059"/>
    <w:rsid w:val="00614016"/>
    <w:rsid w:val="00633CC4"/>
    <w:rsid w:val="00640D9F"/>
    <w:rsid w:val="006425BB"/>
    <w:rsid w:val="006436D4"/>
    <w:rsid w:val="0064636B"/>
    <w:rsid w:val="006C4CD5"/>
    <w:rsid w:val="006E5C27"/>
    <w:rsid w:val="00705435"/>
    <w:rsid w:val="007457E4"/>
    <w:rsid w:val="00764943"/>
    <w:rsid w:val="007801F2"/>
    <w:rsid w:val="008F6C97"/>
    <w:rsid w:val="00931D3F"/>
    <w:rsid w:val="00972967"/>
    <w:rsid w:val="009810C1"/>
    <w:rsid w:val="00993597"/>
    <w:rsid w:val="009C595C"/>
    <w:rsid w:val="009D53D8"/>
    <w:rsid w:val="00A01EB2"/>
    <w:rsid w:val="00A140E6"/>
    <w:rsid w:val="00A1449D"/>
    <w:rsid w:val="00A57AB9"/>
    <w:rsid w:val="00AD57C9"/>
    <w:rsid w:val="00B351F8"/>
    <w:rsid w:val="00B47189"/>
    <w:rsid w:val="00B51168"/>
    <w:rsid w:val="00B568B7"/>
    <w:rsid w:val="00B76A07"/>
    <w:rsid w:val="00B82025"/>
    <w:rsid w:val="00C11888"/>
    <w:rsid w:val="00C31635"/>
    <w:rsid w:val="00C57BD3"/>
    <w:rsid w:val="00C824C2"/>
    <w:rsid w:val="00C94C87"/>
    <w:rsid w:val="00CB5937"/>
    <w:rsid w:val="00CD3308"/>
    <w:rsid w:val="00CE64A4"/>
    <w:rsid w:val="00CF13F7"/>
    <w:rsid w:val="00CF3322"/>
    <w:rsid w:val="00D3505C"/>
    <w:rsid w:val="00D37873"/>
    <w:rsid w:val="00D56ACE"/>
    <w:rsid w:val="00D9175E"/>
    <w:rsid w:val="00DB4343"/>
    <w:rsid w:val="00DE215B"/>
    <w:rsid w:val="00E33EA8"/>
    <w:rsid w:val="00E476E7"/>
    <w:rsid w:val="00E5102D"/>
    <w:rsid w:val="00E7231A"/>
    <w:rsid w:val="00E840CC"/>
    <w:rsid w:val="00E87C87"/>
    <w:rsid w:val="00EB5708"/>
    <w:rsid w:val="00EC1213"/>
    <w:rsid w:val="00ED563E"/>
    <w:rsid w:val="00F260D7"/>
    <w:rsid w:val="00F4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56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6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68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943"/>
    <w:rPr>
      <w:lang w:val="en-US"/>
    </w:rPr>
  </w:style>
  <w:style w:type="paragraph" w:styleId="Pieddepage">
    <w:name w:val="footer"/>
    <w:basedOn w:val="Normal"/>
    <w:link w:val="PieddepageCar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64943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943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C57BD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56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56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6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68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943"/>
    <w:rPr>
      <w:lang w:val="en-US"/>
    </w:rPr>
  </w:style>
  <w:style w:type="paragraph" w:styleId="Pieddepage">
    <w:name w:val="footer"/>
    <w:basedOn w:val="Normal"/>
    <w:link w:val="PieddepageCar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64943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943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C57BD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56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crutement@plainecommune.com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ulie.laurent@plainecommune.com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2C763-CC2F-4EAE-9BF4-B898D79C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865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Plaine Commune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PublicMediatheque</dc:creator>
  <cp:lastModifiedBy>Laurence TREAL</cp:lastModifiedBy>
  <cp:revision>30</cp:revision>
  <dcterms:created xsi:type="dcterms:W3CDTF">2018-05-25T08:25:00Z</dcterms:created>
  <dcterms:modified xsi:type="dcterms:W3CDTF">2018-05-25T13:07:00Z</dcterms:modified>
</cp:coreProperties>
</file>